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6257230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2A0707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B33B98">
        <w:rPr>
          <w:rFonts w:ascii="Verdana" w:hAnsi="Verdana" w:cs="Arial"/>
          <w:sz w:val="22"/>
          <w:szCs w:val="22"/>
        </w:rPr>
        <w:t>1</w:t>
      </w:r>
      <w:r w:rsidR="002A0707" w:rsidRPr="002A0707">
        <w:rPr>
          <w:rFonts w:ascii="Verdana" w:hAnsi="Verdana" w:cs="Arial"/>
          <w:sz w:val="22"/>
          <w:szCs w:val="22"/>
        </w:rPr>
        <w:t>3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2A0707" w:rsidRPr="002A0707">
        <w:rPr>
          <w:rFonts w:ascii="Verdana" w:hAnsi="Verdana" w:cs="Arial"/>
          <w:sz w:val="22"/>
          <w:szCs w:val="22"/>
        </w:rPr>
        <w:t>1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2A0707" w:rsidRPr="002A0707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D437D6">
        <w:rPr>
          <w:rFonts w:ascii="Verdana" w:hAnsi="Verdana" w:cs="Arial"/>
          <w:sz w:val="22"/>
        </w:rPr>
        <w:t xml:space="preserve">.               :  </w:t>
      </w:r>
      <w:r w:rsidRPr="00D437D6">
        <w:rPr>
          <w:rFonts w:ascii="Verdana" w:hAnsi="Verdana" w:cs="Arial"/>
          <w:b/>
          <w:sz w:val="22"/>
        </w:rPr>
        <w:t>24613 52</w:t>
      </w:r>
      <w:r w:rsidR="002A0707">
        <w:rPr>
          <w:rFonts w:ascii="Verdana" w:hAnsi="Verdana" w:cs="Arial"/>
          <w:b/>
          <w:sz w:val="22"/>
          <w:lang w:val="en-US"/>
        </w:rPr>
        <w:t>887</w:t>
      </w:r>
      <w:r w:rsidR="00AB5464" w:rsidRPr="00D437D6">
        <w:rPr>
          <w:rFonts w:ascii="Verdana" w:hAnsi="Verdana" w:cs="Arial"/>
          <w:b/>
          <w:sz w:val="22"/>
        </w:rPr>
        <w:t>-727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D437D6">
        <w:rPr>
          <w:rFonts w:ascii="Verdana" w:hAnsi="Verdana" w:cs="Arial"/>
          <w:sz w:val="22"/>
        </w:rPr>
        <w:t xml:space="preserve">                :  </w:t>
      </w:r>
      <w:r w:rsidRPr="00D437D6">
        <w:rPr>
          <w:rFonts w:ascii="Verdana" w:hAnsi="Verdana" w:cs="Arial"/>
          <w:b/>
          <w:sz w:val="22"/>
        </w:rPr>
        <w:t>2461352</w:t>
      </w:r>
      <w:r w:rsidR="00AD7B3C" w:rsidRPr="00D437D6">
        <w:rPr>
          <w:rFonts w:ascii="Verdana" w:hAnsi="Verdana" w:cs="Arial"/>
          <w:b/>
          <w:sz w:val="22"/>
        </w:rPr>
        <w:t>638</w:t>
      </w:r>
    </w:p>
    <w:p w:rsidR="00AB5464" w:rsidRPr="00CD2B9A" w:rsidRDefault="00F22DC6" w:rsidP="00F22DC6">
      <w:pPr>
        <w:rPr>
          <w:rStyle w:val="-"/>
          <w:rFonts w:ascii="Verdana" w:hAnsi="Verdana"/>
          <w:b/>
          <w:sz w:val="22"/>
          <w:szCs w:val="22"/>
          <w:lang w:val="en-US"/>
        </w:rPr>
      </w:pPr>
      <w:r w:rsidRPr="00CD2B9A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CD2B9A">
        <w:rPr>
          <w:rFonts w:ascii="Verdana" w:hAnsi="Verdana"/>
          <w:b/>
          <w:sz w:val="22"/>
          <w:szCs w:val="22"/>
          <w:lang w:val="en-US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CD2B9A">
          <w:rPr>
            <w:rStyle w:val="-"/>
            <w:rFonts w:ascii="Verdana" w:hAnsi="Verdana"/>
            <w:b/>
            <w:sz w:val="22"/>
            <w:szCs w:val="22"/>
            <w:lang w:val="en-US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CD2B9A">
          <w:rPr>
            <w:rStyle w:val="-"/>
            <w:rFonts w:ascii="Verdana" w:hAnsi="Verdana"/>
            <w:b/>
            <w:sz w:val="22"/>
            <w:szCs w:val="22"/>
            <w:lang w:val="en-US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CD2B9A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  <w:lang w:val="en-US"/>
        </w:rPr>
      </w:pPr>
      <w:r w:rsidRPr="00CD2B9A">
        <w:rPr>
          <w:rStyle w:val="-"/>
          <w:rFonts w:ascii="Verdana" w:hAnsi="Verdana"/>
          <w:b/>
          <w:sz w:val="22"/>
          <w:szCs w:val="22"/>
          <w:u w:val="none"/>
          <w:lang w:val="en-US"/>
        </w:rPr>
        <w:t xml:space="preserve">   </w:t>
      </w:r>
      <w:hyperlink r:id="rId11" w:history="1"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CD2B9A">
          <w:rPr>
            <w:rStyle w:val="-"/>
            <w:rFonts w:ascii="Verdana" w:hAnsi="Verdana"/>
            <w:b/>
            <w:sz w:val="22"/>
            <w:szCs w:val="22"/>
            <w:lang w:val="en-US"/>
          </w:rPr>
          <w:t>@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CD2B9A">
          <w:rPr>
            <w:rStyle w:val="-"/>
            <w:rFonts w:ascii="Verdana" w:hAnsi="Verdana"/>
            <w:b/>
            <w:sz w:val="22"/>
            <w:szCs w:val="22"/>
            <w:lang w:val="en-US"/>
          </w:rPr>
          <w:t>.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CD2B9A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  <w:lang w:val="en-US"/>
        </w:rPr>
      </w:pPr>
      <w:r w:rsidRPr="00CD2B9A">
        <w:rPr>
          <w:rFonts w:ascii="Verdana" w:hAnsi="Verdana"/>
          <w:lang w:val="en-US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CD2B9A">
        <w:rPr>
          <w:rFonts w:ascii="Verdana" w:hAnsi="Verdana" w:cs="Arial"/>
          <w:lang w:val="en-US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05324" w:rsidRPr="00CD2B9A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2A0707" w:rsidRPr="002A0707" w:rsidRDefault="002A0707" w:rsidP="002A0707">
      <w:pPr>
        <w:jc w:val="both"/>
        <w:rPr>
          <w:rStyle w:val="-"/>
          <w:rFonts w:ascii="Verdana" w:hAnsi="Verdana"/>
          <w:b/>
          <w:color w:val="000000" w:themeColor="text1"/>
          <w:sz w:val="22"/>
          <w:szCs w:val="22"/>
          <w:u w:val="none"/>
          <w:lang w:val="en-US"/>
        </w:rPr>
      </w:pP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="00CD2B9A">
        <w:rPr>
          <w:rStyle w:val="-"/>
          <w:rFonts w:ascii="Verdana" w:hAnsi="Verdana"/>
          <w:sz w:val="22"/>
          <w:szCs w:val="22"/>
          <w:u w:val="none"/>
          <w:lang w:val="en-US"/>
        </w:rPr>
        <w:t xml:space="preserve">        </w:t>
      </w:r>
      <w:r w:rsidRPr="00CD2B9A">
        <w:rPr>
          <w:rStyle w:val="-"/>
          <w:rFonts w:ascii="Verdana" w:hAnsi="Verdana"/>
          <w:sz w:val="22"/>
          <w:szCs w:val="22"/>
          <w:u w:val="none"/>
        </w:rPr>
        <w:t xml:space="preserve"> </w:t>
      </w:r>
      <w:r w:rsidRPr="002A0707">
        <w:rPr>
          <w:rStyle w:val="-"/>
          <w:rFonts w:ascii="Verdana" w:hAnsi="Verdana"/>
          <w:b/>
          <w:color w:val="000000" w:themeColor="text1"/>
          <w:sz w:val="22"/>
          <w:szCs w:val="22"/>
          <w:u w:val="none"/>
          <w:lang w:val="en-US"/>
        </w:rPr>
        <w:t>TEM.</w:t>
      </w:r>
    </w:p>
    <w:tbl>
      <w:tblPr>
        <w:tblW w:w="13222" w:type="dxa"/>
        <w:tblInd w:w="93" w:type="dxa"/>
        <w:tblLook w:val="04A0"/>
      </w:tblPr>
      <w:tblGrid>
        <w:gridCol w:w="582"/>
        <w:gridCol w:w="10080"/>
        <w:gridCol w:w="2560"/>
      </w:tblGrid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</w:t>
            </w:r>
          </w:p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συνθετικό  </w:t>
            </w:r>
            <w:r w:rsidRPr="00CD2B9A">
              <w:rPr>
                <w:rFonts w:ascii="Calibri" w:hAnsi="Calibri"/>
                <w:sz w:val="22"/>
                <w:szCs w:val="22"/>
              </w:rPr>
              <w:t>μέσης απορρ.Νο 2 με στρογγυλή βελόνα 48χιλ με</w:t>
            </w:r>
          </w:p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μήκος ράμματος 70cm ή 90cm    360</w:t>
            </w:r>
            <w:r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polypropylene 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Νο 3/0 με ευθεία βελόνα  μήκους  75cm </w:t>
            </w:r>
            <w:r>
              <w:rPr>
                <w:rFonts w:ascii="Calibri" w:hAnsi="Calibri"/>
                <w:sz w:val="22"/>
                <w:szCs w:val="22"/>
              </w:rPr>
              <w:t xml:space="preserve">  144τεμ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μετάξι  </w:t>
            </w:r>
            <w:r w:rsidRPr="00CD2B9A">
              <w:rPr>
                <w:rFonts w:ascii="Calibri" w:hAnsi="Calibri"/>
                <w:sz w:val="22"/>
                <w:szCs w:val="22"/>
              </w:rPr>
              <w:t>Νο 0 με βελόνα  45mm 3/8 του κύκλου μήκους 75cm</w:t>
            </w:r>
            <w:r>
              <w:rPr>
                <w:rFonts w:ascii="Calibri" w:hAnsi="Calibri"/>
                <w:sz w:val="22"/>
                <w:szCs w:val="22"/>
              </w:rPr>
              <w:t xml:space="preserve">  144τεμ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Σ.Α πλεκτό Νο 2 </w:t>
            </w:r>
            <w:r w:rsidRPr="00CD2B9A">
              <w:rPr>
                <w:rFonts w:ascii="Calibri" w:hAnsi="Calibri"/>
                <w:sz w:val="22"/>
                <w:szCs w:val="22"/>
              </w:rPr>
              <w:t>ελεύθερες απολινώσεις μήκους 1,50 m ανά τεμ</w:t>
            </w:r>
            <w:r>
              <w:rPr>
                <w:rFonts w:ascii="Calibri" w:hAnsi="Calibri"/>
                <w:sz w:val="22"/>
                <w:szCs w:val="22"/>
              </w:rPr>
              <w:t xml:space="preserve">    144τεμ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παροχέτευσης θώρακος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ευθύς με trocar, ακτινοσκιεροί Νο30,</w:t>
            </w:r>
            <w:r>
              <w:rPr>
                <w:rFonts w:ascii="Calibri" w:hAnsi="Calibri"/>
                <w:sz w:val="22"/>
                <w:szCs w:val="22"/>
              </w:rPr>
              <w:t xml:space="preserve">  10τεμ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παροχέτευσης θώρακος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ευθύς με trocar, ακτινοσκιεροί Νο32,</w:t>
            </w:r>
            <w:r>
              <w:rPr>
                <w:rFonts w:ascii="Calibri" w:hAnsi="Calibri"/>
                <w:sz w:val="22"/>
                <w:szCs w:val="22"/>
              </w:rPr>
              <w:t xml:space="preserve">   10τεμ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παροχέτευσης θώρακος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ευθύς με trocar, ακτινοσκιεροί Νο36,</w:t>
            </w:r>
            <w:r>
              <w:rPr>
                <w:rFonts w:ascii="Calibri" w:hAnsi="Calibri"/>
                <w:sz w:val="22"/>
                <w:szCs w:val="22"/>
              </w:rPr>
              <w:t xml:space="preserve">   10τεμ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Δοχεία δειγμάτων 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βιοψίας 100ml </w:t>
            </w:r>
            <w:r>
              <w:rPr>
                <w:rFonts w:ascii="Calibri" w:hAnsi="Calibri"/>
                <w:sz w:val="22"/>
                <w:szCs w:val="22"/>
              </w:rPr>
              <w:t xml:space="preserve">    300τεμ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PEZZER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(ελαστικό σύστημα παροχέτευσης ουροδόχου κύστης Νο 26</w:t>
            </w:r>
            <w:r>
              <w:rPr>
                <w:rFonts w:ascii="Calibri" w:hAnsi="Calibri"/>
                <w:sz w:val="22"/>
                <w:szCs w:val="22"/>
              </w:rPr>
              <w:t xml:space="preserve">   10τεμ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PEZZER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(ελαστικό σύστημα παροχέτευσης ουροδόχου κύστης Νο 28</w:t>
            </w:r>
            <w:r>
              <w:rPr>
                <w:rFonts w:ascii="Calibri" w:hAnsi="Calibri"/>
                <w:sz w:val="22"/>
                <w:szCs w:val="22"/>
              </w:rPr>
              <w:t xml:space="preserve">   10τεμ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PEZZER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(ελαστικό σύστημα παροχέτευσης ουροδόχου κύστης Νο 30</w:t>
            </w:r>
            <w:r>
              <w:rPr>
                <w:rFonts w:ascii="Calibri" w:hAnsi="Calibri"/>
                <w:sz w:val="22"/>
                <w:szCs w:val="22"/>
              </w:rPr>
              <w:t xml:space="preserve">   10τεμ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PEZZER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(ελαστικό σύστημα παροχέτευσης ουροδόχου κύστης Νο 32</w:t>
            </w:r>
            <w:r>
              <w:rPr>
                <w:rFonts w:ascii="Calibri" w:hAnsi="Calibri"/>
                <w:sz w:val="22"/>
                <w:szCs w:val="22"/>
              </w:rPr>
              <w:t xml:space="preserve">   10τεμ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Διάλυμα formaeleyde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10%</w:t>
            </w:r>
            <w:r>
              <w:rPr>
                <w:rFonts w:ascii="Calibri" w:hAnsi="Calibri"/>
                <w:sz w:val="22"/>
                <w:szCs w:val="22"/>
              </w:rPr>
              <w:t xml:space="preserve">    120λιτρα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Κάλτσες ορθοπεδικές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αποστ. 30*120cm Νο Large</w:t>
            </w:r>
            <w:r>
              <w:rPr>
                <w:rFonts w:ascii="Calibri" w:hAnsi="Calibri"/>
                <w:sz w:val="22"/>
                <w:szCs w:val="22"/>
              </w:rPr>
              <w:t xml:space="preserve">   150τεμ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Επίδεσμοι ελαστικοί</w:t>
            </w:r>
            <w:r w:rsidRPr="00CD2B9A">
              <w:rPr>
                <w:rFonts w:ascii="Calibri" w:hAnsi="Calibri"/>
                <w:sz w:val="22"/>
                <w:szCs w:val="22"/>
              </w:rPr>
              <w:t xml:space="preserve"> 7cm*4m</w:t>
            </w:r>
            <w:r>
              <w:rPr>
                <w:rFonts w:ascii="Calibri" w:hAnsi="Calibri"/>
                <w:sz w:val="22"/>
                <w:szCs w:val="22"/>
              </w:rPr>
              <w:t xml:space="preserve">  1000τεμ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D2B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Επίδεσμοι ελαστικοί </w:t>
            </w:r>
            <w:r w:rsidRPr="00CD2B9A">
              <w:rPr>
                <w:rFonts w:ascii="Calibri" w:hAnsi="Calibri"/>
                <w:sz w:val="22"/>
                <w:szCs w:val="22"/>
              </w:rPr>
              <w:t>20cm *4m</w:t>
            </w:r>
            <w:r>
              <w:rPr>
                <w:rFonts w:ascii="Calibri" w:hAnsi="Calibri"/>
                <w:sz w:val="22"/>
                <w:szCs w:val="22"/>
              </w:rPr>
              <w:t xml:space="preserve">   1000τεμ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Συσκευή αρτηριακής πίεσης (TRANDUSER)</w:t>
            </w:r>
            <w:r>
              <w:rPr>
                <w:rFonts w:ascii="Calibri" w:hAnsi="Calibri"/>
                <w:sz w:val="22"/>
                <w:szCs w:val="22"/>
              </w:rPr>
              <w:t xml:space="preserve">   40τεμ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CD2B9A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</w:tbl>
    <w:p w:rsidR="00A947AB" w:rsidRPr="00CD2B9A" w:rsidRDefault="00A947AB" w:rsidP="002A0707">
      <w:pPr>
        <w:pStyle w:val="a7"/>
        <w:ind w:left="786"/>
        <w:rPr>
          <w:color w:val="000000" w:themeColor="text1"/>
          <w:sz w:val="24"/>
          <w:lang w:val="en-US"/>
        </w:rPr>
      </w:pPr>
    </w:p>
    <w:sectPr w:rsidR="00A947AB" w:rsidRPr="00CD2B9A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0E" w:rsidRDefault="0086630E" w:rsidP="00083CED">
      <w:r>
        <w:separator/>
      </w:r>
    </w:p>
  </w:endnote>
  <w:endnote w:type="continuationSeparator" w:id="1">
    <w:p w:rsidR="0086630E" w:rsidRDefault="0086630E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0E" w:rsidRDefault="0086630E" w:rsidP="00083CED">
      <w:r>
        <w:separator/>
      </w:r>
    </w:p>
  </w:footnote>
  <w:footnote w:type="continuationSeparator" w:id="1">
    <w:p w:rsidR="0086630E" w:rsidRDefault="0086630E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575"/>
    <w:multiLevelType w:val="hybridMultilevel"/>
    <w:tmpl w:val="7AB2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0F5E"/>
    <w:multiLevelType w:val="hybridMultilevel"/>
    <w:tmpl w:val="882C642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DF0BB2"/>
    <w:multiLevelType w:val="hybridMultilevel"/>
    <w:tmpl w:val="E04AF2D8"/>
    <w:lvl w:ilvl="0" w:tplc="0408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0"/>
  </w:num>
  <w:num w:numId="13">
    <w:abstractNumId w:val="19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C0ADD"/>
    <w:rsid w:val="000D205A"/>
    <w:rsid w:val="000D3ADF"/>
    <w:rsid w:val="000D5389"/>
    <w:rsid w:val="000D6BAA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45A42"/>
    <w:rsid w:val="001548DF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2548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53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0707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A4F2C"/>
    <w:rsid w:val="003B2BBE"/>
    <w:rsid w:val="003B534F"/>
    <w:rsid w:val="003B675F"/>
    <w:rsid w:val="003B69C2"/>
    <w:rsid w:val="003D4F7D"/>
    <w:rsid w:val="003D5643"/>
    <w:rsid w:val="003E07DD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5069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3635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7D24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83B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068A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4F01"/>
    <w:rsid w:val="00656EC1"/>
    <w:rsid w:val="006572B7"/>
    <w:rsid w:val="006624A3"/>
    <w:rsid w:val="00664E4B"/>
    <w:rsid w:val="0066651A"/>
    <w:rsid w:val="00666687"/>
    <w:rsid w:val="00670360"/>
    <w:rsid w:val="006725B8"/>
    <w:rsid w:val="00676F4C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E680E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5E09"/>
    <w:rsid w:val="007A741A"/>
    <w:rsid w:val="007B37D0"/>
    <w:rsid w:val="007B38D5"/>
    <w:rsid w:val="007B68AE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4A15"/>
    <w:rsid w:val="008656FD"/>
    <w:rsid w:val="0086630E"/>
    <w:rsid w:val="0086665A"/>
    <w:rsid w:val="008742B9"/>
    <w:rsid w:val="00881EC6"/>
    <w:rsid w:val="00885211"/>
    <w:rsid w:val="00885F43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3E2C"/>
    <w:rsid w:val="009A4D0B"/>
    <w:rsid w:val="009C148D"/>
    <w:rsid w:val="009C22CF"/>
    <w:rsid w:val="009C76E8"/>
    <w:rsid w:val="009F3E51"/>
    <w:rsid w:val="009F4F73"/>
    <w:rsid w:val="00A17B8C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0342"/>
    <w:rsid w:val="00A92670"/>
    <w:rsid w:val="00A93A4D"/>
    <w:rsid w:val="00A947AB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30FF"/>
    <w:rsid w:val="00B33B98"/>
    <w:rsid w:val="00B37DD0"/>
    <w:rsid w:val="00B40DA8"/>
    <w:rsid w:val="00B46756"/>
    <w:rsid w:val="00B47690"/>
    <w:rsid w:val="00B63F4D"/>
    <w:rsid w:val="00B66DE5"/>
    <w:rsid w:val="00B70E8C"/>
    <w:rsid w:val="00B77F5A"/>
    <w:rsid w:val="00B91D94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222B8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9AC"/>
    <w:rsid w:val="00C94B02"/>
    <w:rsid w:val="00CA0CF4"/>
    <w:rsid w:val="00CA2EC2"/>
    <w:rsid w:val="00CA4FBE"/>
    <w:rsid w:val="00CB397D"/>
    <w:rsid w:val="00CC607E"/>
    <w:rsid w:val="00CC775A"/>
    <w:rsid w:val="00CD1C22"/>
    <w:rsid w:val="00CD2B9A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18BB"/>
    <w:rsid w:val="00D36C86"/>
    <w:rsid w:val="00D3766A"/>
    <w:rsid w:val="00D42E92"/>
    <w:rsid w:val="00D437D6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90EC0"/>
    <w:rsid w:val="00D95C75"/>
    <w:rsid w:val="00D966C1"/>
    <w:rsid w:val="00DB24C4"/>
    <w:rsid w:val="00DB5695"/>
    <w:rsid w:val="00DB6F87"/>
    <w:rsid w:val="00DC1432"/>
    <w:rsid w:val="00DE1F6D"/>
    <w:rsid w:val="00DF4D08"/>
    <w:rsid w:val="00E042FE"/>
    <w:rsid w:val="00E053CD"/>
    <w:rsid w:val="00E15ED3"/>
    <w:rsid w:val="00E2364D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4C4"/>
    <w:rsid w:val="00F22DC6"/>
    <w:rsid w:val="00F24DAF"/>
    <w:rsid w:val="00F3037D"/>
    <w:rsid w:val="00F31226"/>
    <w:rsid w:val="00F34163"/>
    <w:rsid w:val="00F3427E"/>
    <w:rsid w:val="00F357A3"/>
    <w:rsid w:val="00F45022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275-80A3-4520-AC0E-9E6B290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177</cp:revision>
  <cp:lastPrinted>2015-07-06T08:34:00Z</cp:lastPrinted>
  <dcterms:created xsi:type="dcterms:W3CDTF">2014-09-01T10:12:00Z</dcterms:created>
  <dcterms:modified xsi:type="dcterms:W3CDTF">2017-01-18T13:07:00Z</dcterms:modified>
</cp:coreProperties>
</file>