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8D52FD" w:rsidRPr="008D52FD">
        <w:rPr>
          <w:sz w:val="20"/>
        </w:rPr>
        <w:t>7</w:t>
      </w:r>
      <w:r w:rsidR="00910863">
        <w:rPr>
          <w:sz w:val="20"/>
        </w:rPr>
        <w:t>-</w:t>
      </w:r>
      <w:r w:rsidR="008A313B" w:rsidRPr="008A313B">
        <w:rPr>
          <w:sz w:val="20"/>
        </w:rPr>
        <w:t>8</w:t>
      </w:r>
      <w:r w:rsidR="00BB0F4C">
        <w:rPr>
          <w:sz w:val="20"/>
        </w:rPr>
        <w:t>-201</w:t>
      </w:r>
      <w:r w:rsidR="00EB2833">
        <w:rPr>
          <w:sz w:val="20"/>
        </w:rPr>
        <w:t>9</w:t>
      </w:r>
    </w:p>
    <w:p w:rsidR="00E53D50" w:rsidRPr="00872014" w:rsidRDefault="0060732E">
      <w:pPr>
        <w:pStyle w:val="9"/>
        <w:ind w:left="-142" w:firstLine="142"/>
        <w:jc w:val="both"/>
        <w:rPr>
          <w:sz w:val="20"/>
        </w:rPr>
      </w:pPr>
      <w:r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EB2833">
        <w:rPr>
          <w:sz w:val="20"/>
        </w:rPr>
        <w:t>ΚΟΖΑΝΗ</w:t>
      </w:r>
      <w:r w:rsidR="004A4E38" w:rsidRPr="00872014">
        <w:rPr>
          <w:sz w:val="20"/>
        </w:rPr>
        <w:t xml:space="preserve">                                                     </w:t>
      </w:r>
      <w:r w:rsidR="00EB2833">
        <w:rPr>
          <w:sz w:val="20"/>
        </w:rPr>
        <w:t xml:space="preserve">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EB2833">
      <w:pPr>
        <w:pStyle w:val="9"/>
        <w:jc w:val="both"/>
        <w:rPr>
          <w:sz w:val="20"/>
        </w:rPr>
      </w:pPr>
      <w:r>
        <w:rPr>
          <w:sz w:val="20"/>
        </w:rPr>
        <w:t xml:space="preserve">                  </w:t>
      </w:r>
      <w:r w:rsidR="00FB2E32">
        <w:rPr>
          <w:sz w:val="20"/>
        </w:rPr>
        <w:t>«ΜΑΜΑΤΣΕΙΟ</w:t>
      </w:r>
      <w:r w:rsidR="0060732E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E53D50" w:rsidRDefault="00E53D50"/>
    <w:p w:rsidR="00CB1A77" w:rsidRDefault="000B743C" w:rsidP="00CB1A77">
      <w:pPr>
        <w:pStyle w:val="22"/>
        <w:jc w:val="center"/>
        <w:rPr>
          <w:b/>
        </w:rPr>
      </w:pPr>
      <w:r>
        <w:rPr>
          <w:b/>
        </w:rPr>
        <w:t>ΔΕΛΤΙΟ ΤΥΠΟΥ</w:t>
      </w:r>
    </w:p>
    <w:p w:rsidR="00CB1A77" w:rsidRPr="00CB1A77" w:rsidRDefault="00CB1A77" w:rsidP="00CB1A77">
      <w:pPr>
        <w:pStyle w:val="22"/>
        <w:jc w:val="center"/>
        <w:rPr>
          <w:b/>
        </w:rPr>
      </w:pPr>
    </w:p>
    <w:p w:rsidR="008D52FD" w:rsidRPr="00442F8C" w:rsidRDefault="008D52FD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</w:p>
    <w:p w:rsidR="008D52FD" w:rsidRPr="00442F8C" w:rsidRDefault="008D52FD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</w:p>
    <w:p w:rsidR="00EB03DC" w:rsidRDefault="00EB03DC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Τα θερμά συλλυπητήρια προς την σύζυγο Λίτσα και τις δυο κόρες εκφράζει σύσσωμη η</w:t>
      </w:r>
      <w:r w:rsidR="002E45AD">
        <w:rPr>
          <w:sz w:val="24"/>
          <w:szCs w:val="24"/>
        </w:rPr>
        <w:t xml:space="preserve"> Διοίκηση και η </w:t>
      </w:r>
      <w:r>
        <w:rPr>
          <w:sz w:val="24"/>
          <w:szCs w:val="24"/>
        </w:rPr>
        <w:t xml:space="preserve"> Χειρουργική κλινική του </w:t>
      </w:r>
      <w:proofErr w:type="spellStart"/>
      <w:r>
        <w:rPr>
          <w:sz w:val="24"/>
          <w:szCs w:val="24"/>
        </w:rPr>
        <w:t>Μαμάτσειου</w:t>
      </w:r>
      <w:proofErr w:type="spellEnd"/>
      <w:r>
        <w:rPr>
          <w:sz w:val="24"/>
          <w:szCs w:val="24"/>
        </w:rPr>
        <w:t xml:space="preserve"> Νοσοκομείου Κοζάνης απ</w:t>
      </w:r>
      <w:r>
        <w:rPr>
          <w:sz w:val="24"/>
          <w:szCs w:val="24"/>
        </w:rPr>
        <w:t>ο</w:t>
      </w:r>
      <w:r>
        <w:rPr>
          <w:sz w:val="24"/>
          <w:szCs w:val="24"/>
        </w:rPr>
        <w:t>δίδοντας φόρο τιμής στον έξοχο τέως Δ/</w:t>
      </w:r>
      <w:proofErr w:type="spellStart"/>
      <w:r>
        <w:rPr>
          <w:sz w:val="24"/>
          <w:szCs w:val="24"/>
        </w:rPr>
        <w:t>ντη</w:t>
      </w:r>
      <w:proofErr w:type="spellEnd"/>
      <w:r>
        <w:rPr>
          <w:sz w:val="24"/>
          <w:szCs w:val="24"/>
        </w:rPr>
        <w:t xml:space="preserve"> της </w:t>
      </w:r>
      <w:r w:rsidR="00442F8C">
        <w:rPr>
          <w:sz w:val="24"/>
          <w:szCs w:val="24"/>
        </w:rPr>
        <w:t xml:space="preserve">Κώστα </w:t>
      </w:r>
      <w:proofErr w:type="spellStart"/>
      <w:r w:rsidR="00442F8C">
        <w:rPr>
          <w:sz w:val="24"/>
          <w:szCs w:val="24"/>
        </w:rPr>
        <w:t>Σαλιά</w:t>
      </w:r>
      <w:r w:rsidR="002E45AD">
        <w:rPr>
          <w:sz w:val="24"/>
          <w:szCs w:val="24"/>
        </w:rPr>
        <w:t>γκα</w:t>
      </w:r>
      <w:proofErr w:type="spellEnd"/>
      <w:r w:rsidR="002E45AD">
        <w:rPr>
          <w:sz w:val="24"/>
          <w:szCs w:val="24"/>
        </w:rPr>
        <w:t xml:space="preserve"> που με την</w:t>
      </w:r>
      <w:r>
        <w:rPr>
          <w:sz w:val="24"/>
          <w:szCs w:val="24"/>
        </w:rPr>
        <w:t xml:space="preserve"> χαρ</w:t>
      </w:r>
      <w:r>
        <w:rPr>
          <w:sz w:val="24"/>
          <w:szCs w:val="24"/>
        </w:rPr>
        <w:t>ι</w:t>
      </w:r>
      <w:r>
        <w:rPr>
          <w:sz w:val="24"/>
          <w:szCs w:val="24"/>
        </w:rPr>
        <w:t>σματική του προσωπικότητα θεμελίωσε και σφράγισε την πετυχημένη πορεία της Χειρουργικής κλινικής.</w:t>
      </w:r>
    </w:p>
    <w:p w:rsidR="00EB03DC" w:rsidRDefault="00EB03DC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Θα τον θυμόμαστε με ευγνωμοσύνη.</w:t>
      </w:r>
    </w:p>
    <w:p w:rsidR="00EB03DC" w:rsidRDefault="00EB03DC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</w:p>
    <w:p w:rsidR="00EB03DC" w:rsidRPr="00EB03DC" w:rsidRDefault="00EB03DC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</w:p>
    <w:p w:rsidR="00CB1A77" w:rsidRDefault="00EB03DC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1A77">
        <w:rPr>
          <w:sz w:val="24"/>
          <w:szCs w:val="24"/>
        </w:rPr>
        <w:t xml:space="preserve"> </w:t>
      </w:r>
      <w:r w:rsidR="00CB1A77" w:rsidRPr="007A46BD">
        <w:rPr>
          <w:sz w:val="24"/>
          <w:szCs w:val="24"/>
        </w:rPr>
        <w:t>Ο ΔΙΟΙΚΗΤΗΣ</w:t>
      </w:r>
      <w:r w:rsidR="00CB1A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Η ΔΙΕΥΘΥΝΣΗ </w:t>
      </w:r>
    </w:p>
    <w:p w:rsidR="00EB03DC" w:rsidRDefault="00EB03DC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</w:p>
    <w:p w:rsidR="009865E1" w:rsidRPr="00635F4D" w:rsidRDefault="00CB1A77" w:rsidP="00CB1A77">
      <w:pPr>
        <w:pStyle w:val="a8"/>
        <w:tabs>
          <w:tab w:val="left" w:pos="6150"/>
        </w:tabs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ΓΕΩΡΓΙΟΣ ΧΙΩΤΙΔΗΣ</w:t>
      </w:r>
      <w:r w:rsidR="00EB03DC">
        <w:rPr>
          <w:sz w:val="28"/>
          <w:szCs w:val="28"/>
        </w:rPr>
        <w:t xml:space="preserve">                        </w:t>
      </w:r>
      <w:r w:rsidR="009865E1">
        <w:rPr>
          <w:sz w:val="28"/>
          <w:szCs w:val="28"/>
        </w:rPr>
        <w:t xml:space="preserve"> </w:t>
      </w:r>
      <w:r w:rsidR="00EB03DC" w:rsidRPr="00EB03DC">
        <w:rPr>
          <w:sz w:val="24"/>
          <w:szCs w:val="24"/>
        </w:rPr>
        <w:t>ΤΗΣ ΧΕΙΡΟΥΡΓΙΚΗΣ ΚΛΙΝΙΚΗΣ</w:t>
      </w:r>
    </w:p>
    <w:sectPr w:rsidR="009865E1" w:rsidRPr="00635F4D" w:rsidSect="000B743C">
      <w:headerReference w:type="default" r:id="rId9"/>
      <w:pgSz w:w="11906" w:h="16838"/>
      <w:pgMar w:top="993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E8" w:rsidRDefault="00A93CE8">
      <w:r>
        <w:separator/>
      </w:r>
    </w:p>
  </w:endnote>
  <w:endnote w:type="continuationSeparator" w:id="0">
    <w:p w:rsidR="00A93CE8" w:rsidRDefault="00A9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E8" w:rsidRDefault="00A93CE8">
      <w:r>
        <w:separator/>
      </w:r>
    </w:p>
  </w:footnote>
  <w:footnote w:type="continuationSeparator" w:id="0">
    <w:p w:rsidR="00A93CE8" w:rsidRDefault="00A9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801B8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1A77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8F2D03"/>
    <w:multiLevelType w:val="hybridMultilevel"/>
    <w:tmpl w:val="FF16B2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3DAE"/>
    <w:multiLevelType w:val="hybridMultilevel"/>
    <w:tmpl w:val="17BE52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B7147C"/>
    <w:multiLevelType w:val="hybridMultilevel"/>
    <w:tmpl w:val="072C9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06D9F"/>
    <w:rsid w:val="0001039F"/>
    <w:rsid w:val="00033212"/>
    <w:rsid w:val="000857CE"/>
    <w:rsid w:val="0009339F"/>
    <w:rsid w:val="00096FCB"/>
    <w:rsid w:val="000A7147"/>
    <w:rsid w:val="000B4A39"/>
    <w:rsid w:val="000B743C"/>
    <w:rsid w:val="000C46C9"/>
    <w:rsid w:val="000E0B44"/>
    <w:rsid w:val="000E6BA6"/>
    <w:rsid w:val="0010041A"/>
    <w:rsid w:val="001118EE"/>
    <w:rsid w:val="00116CC1"/>
    <w:rsid w:val="001271B6"/>
    <w:rsid w:val="00132072"/>
    <w:rsid w:val="001530B9"/>
    <w:rsid w:val="001604CA"/>
    <w:rsid w:val="00191D4E"/>
    <w:rsid w:val="00192684"/>
    <w:rsid w:val="001A0169"/>
    <w:rsid w:val="001A5945"/>
    <w:rsid w:val="001B7B2B"/>
    <w:rsid w:val="001E1C54"/>
    <w:rsid w:val="00202BCC"/>
    <w:rsid w:val="002164D7"/>
    <w:rsid w:val="00222E48"/>
    <w:rsid w:val="00237DCF"/>
    <w:rsid w:val="002458DC"/>
    <w:rsid w:val="002530ED"/>
    <w:rsid w:val="00257987"/>
    <w:rsid w:val="002759A7"/>
    <w:rsid w:val="002D07E3"/>
    <w:rsid w:val="002D431F"/>
    <w:rsid w:val="002D43D7"/>
    <w:rsid w:val="002E45AD"/>
    <w:rsid w:val="002F4FB1"/>
    <w:rsid w:val="0031050A"/>
    <w:rsid w:val="00313DC7"/>
    <w:rsid w:val="003159F1"/>
    <w:rsid w:val="00317F14"/>
    <w:rsid w:val="0032348D"/>
    <w:rsid w:val="0032349F"/>
    <w:rsid w:val="003276A3"/>
    <w:rsid w:val="00330681"/>
    <w:rsid w:val="00335F78"/>
    <w:rsid w:val="00337666"/>
    <w:rsid w:val="003465EC"/>
    <w:rsid w:val="00375C55"/>
    <w:rsid w:val="00376FE5"/>
    <w:rsid w:val="00393C7C"/>
    <w:rsid w:val="003A024B"/>
    <w:rsid w:val="003B05AE"/>
    <w:rsid w:val="003B1323"/>
    <w:rsid w:val="003B144B"/>
    <w:rsid w:val="003D379B"/>
    <w:rsid w:val="003E3543"/>
    <w:rsid w:val="0042772F"/>
    <w:rsid w:val="00441CD1"/>
    <w:rsid w:val="00442F8C"/>
    <w:rsid w:val="00444EF3"/>
    <w:rsid w:val="004674B4"/>
    <w:rsid w:val="0048221F"/>
    <w:rsid w:val="00486F5C"/>
    <w:rsid w:val="004A4E38"/>
    <w:rsid w:val="004C3ECA"/>
    <w:rsid w:val="004D6F35"/>
    <w:rsid w:val="004F0C05"/>
    <w:rsid w:val="00500BC0"/>
    <w:rsid w:val="00504FF7"/>
    <w:rsid w:val="005264A4"/>
    <w:rsid w:val="00527BF6"/>
    <w:rsid w:val="005552BC"/>
    <w:rsid w:val="00565BBA"/>
    <w:rsid w:val="00566395"/>
    <w:rsid w:val="00570EBF"/>
    <w:rsid w:val="005A1129"/>
    <w:rsid w:val="005A180F"/>
    <w:rsid w:val="005A5522"/>
    <w:rsid w:val="005B41C5"/>
    <w:rsid w:val="005B554F"/>
    <w:rsid w:val="005B5EDC"/>
    <w:rsid w:val="005E41ED"/>
    <w:rsid w:val="0060732E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25512"/>
    <w:rsid w:val="00742CF9"/>
    <w:rsid w:val="00747A53"/>
    <w:rsid w:val="00747BF1"/>
    <w:rsid w:val="00752DD7"/>
    <w:rsid w:val="00763651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7E8"/>
    <w:rsid w:val="007C0E48"/>
    <w:rsid w:val="007C2481"/>
    <w:rsid w:val="007D5045"/>
    <w:rsid w:val="007D53E1"/>
    <w:rsid w:val="007E7863"/>
    <w:rsid w:val="00801B8B"/>
    <w:rsid w:val="00815652"/>
    <w:rsid w:val="00825D00"/>
    <w:rsid w:val="00844431"/>
    <w:rsid w:val="00854F2A"/>
    <w:rsid w:val="008640F9"/>
    <w:rsid w:val="00867496"/>
    <w:rsid w:val="00872014"/>
    <w:rsid w:val="0087256B"/>
    <w:rsid w:val="00880706"/>
    <w:rsid w:val="0088509B"/>
    <w:rsid w:val="00890CA6"/>
    <w:rsid w:val="008A108A"/>
    <w:rsid w:val="008A313B"/>
    <w:rsid w:val="008A3808"/>
    <w:rsid w:val="008A619B"/>
    <w:rsid w:val="008B07A6"/>
    <w:rsid w:val="008B4227"/>
    <w:rsid w:val="008C02D4"/>
    <w:rsid w:val="008C5553"/>
    <w:rsid w:val="008C7CD8"/>
    <w:rsid w:val="008D52FD"/>
    <w:rsid w:val="008E709A"/>
    <w:rsid w:val="009050F6"/>
    <w:rsid w:val="0090622C"/>
    <w:rsid w:val="00910863"/>
    <w:rsid w:val="00915276"/>
    <w:rsid w:val="00937F45"/>
    <w:rsid w:val="00964800"/>
    <w:rsid w:val="00964865"/>
    <w:rsid w:val="00966CD5"/>
    <w:rsid w:val="009841EA"/>
    <w:rsid w:val="009865E1"/>
    <w:rsid w:val="00991968"/>
    <w:rsid w:val="009A0E98"/>
    <w:rsid w:val="009B0A82"/>
    <w:rsid w:val="009B675A"/>
    <w:rsid w:val="009C74EC"/>
    <w:rsid w:val="009D221D"/>
    <w:rsid w:val="009F79F2"/>
    <w:rsid w:val="00A0168F"/>
    <w:rsid w:val="00A27C76"/>
    <w:rsid w:val="00A415BD"/>
    <w:rsid w:val="00A41F1E"/>
    <w:rsid w:val="00A45E83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93CE8"/>
    <w:rsid w:val="00AB3CB4"/>
    <w:rsid w:val="00AB55F6"/>
    <w:rsid w:val="00AE4E5F"/>
    <w:rsid w:val="00AE66FE"/>
    <w:rsid w:val="00AF2786"/>
    <w:rsid w:val="00B01E7C"/>
    <w:rsid w:val="00B129AD"/>
    <w:rsid w:val="00B251B5"/>
    <w:rsid w:val="00B46B06"/>
    <w:rsid w:val="00B50BC2"/>
    <w:rsid w:val="00B75E76"/>
    <w:rsid w:val="00B84366"/>
    <w:rsid w:val="00B85E16"/>
    <w:rsid w:val="00BA7F9C"/>
    <w:rsid w:val="00BB0F4C"/>
    <w:rsid w:val="00BB4781"/>
    <w:rsid w:val="00BB4F65"/>
    <w:rsid w:val="00BB544C"/>
    <w:rsid w:val="00BB7B9B"/>
    <w:rsid w:val="00BE3A76"/>
    <w:rsid w:val="00BE43B0"/>
    <w:rsid w:val="00C040F1"/>
    <w:rsid w:val="00C046FC"/>
    <w:rsid w:val="00C157A9"/>
    <w:rsid w:val="00C25A30"/>
    <w:rsid w:val="00C62830"/>
    <w:rsid w:val="00C659DE"/>
    <w:rsid w:val="00C820EC"/>
    <w:rsid w:val="00CB1A77"/>
    <w:rsid w:val="00CB3C43"/>
    <w:rsid w:val="00CB72A1"/>
    <w:rsid w:val="00CC7D1D"/>
    <w:rsid w:val="00D108A4"/>
    <w:rsid w:val="00D1257E"/>
    <w:rsid w:val="00D159D1"/>
    <w:rsid w:val="00D22193"/>
    <w:rsid w:val="00D223FD"/>
    <w:rsid w:val="00D67067"/>
    <w:rsid w:val="00D67BFC"/>
    <w:rsid w:val="00D8637F"/>
    <w:rsid w:val="00D90EAA"/>
    <w:rsid w:val="00DC3931"/>
    <w:rsid w:val="00DC5883"/>
    <w:rsid w:val="00DC7B64"/>
    <w:rsid w:val="00DD3964"/>
    <w:rsid w:val="00DE34A6"/>
    <w:rsid w:val="00E055AB"/>
    <w:rsid w:val="00E11606"/>
    <w:rsid w:val="00E21090"/>
    <w:rsid w:val="00E2424F"/>
    <w:rsid w:val="00E266B1"/>
    <w:rsid w:val="00E26A6F"/>
    <w:rsid w:val="00E3082E"/>
    <w:rsid w:val="00E36C89"/>
    <w:rsid w:val="00E53095"/>
    <w:rsid w:val="00E53D50"/>
    <w:rsid w:val="00E80312"/>
    <w:rsid w:val="00E81100"/>
    <w:rsid w:val="00E82CDB"/>
    <w:rsid w:val="00E84476"/>
    <w:rsid w:val="00EB03DC"/>
    <w:rsid w:val="00EB2833"/>
    <w:rsid w:val="00EE6E90"/>
    <w:rsid w:val="00EE79AF"/>
    <w:rsid w:val="00EF1DFD"/>
    <w:rsid w:val="00EF3585"/>
    <w:rsid w:val="00F014F4"/>
    <w:rsid w:val="00F17AF1"/>
    <w:rsid w:val="00F26392"/>
    <w:rsid w:val="00F34CCB"/>
    <w:rsid w:val="00F428BF"/>
    <w:rsid w:val="00F53698"/>
    <w:rsid w:val="00F67C9D"/>
    <w:rsid w:val="00F7179F"/>
    <w:rsid w:val="00F74589"/>
    <w:rsid w:val="00F81989"/>
    <w:rsid w:val="00FA0F83"/>
    <w:rsid w:val="00FB2E32"/>
    <w:rsid w:val="00FB448A"/>
    <w:rsid w:val="00FB593F"/>
    <w:rsid w:val="00FB6A75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6D9F"/>
    <w:rPr>
      <w:color w:val="0000FF"/>
      <w:u w:val="single"/>
    </w:rPr>
  </w:style>
  <w:style w:type="paragraph" w:customStyle="1" w:styleId="a9">
    <w:name w:val="Στυλ"/>
    <w:rsid w:val="009108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88C3-A226-4693-A235-C464DF6F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t.tsepoura</cp:lastModifiedBy>
  <cp:revision>2</cp:revision>
  <cp:lastPrinted>2019-07-10T09:21:00Z</cp:lastPrinted>
  <dcterms:created xsi:type="dcterms:W3CDTF">2019-08-07T09:25:00Z</dcterms:created>
  <dcterms:modified xsi:type="dcterms:W3CDTF">2019-08-07T09:25:00Z</dcterms:modified>
</cp:coreProperties>
</file>