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83" w:rsidRPr="002D431F" w:rsidRDefault="005A5F83" w:rsidP="005A5F83">
      <w:pPr>
        <w:pStyle w:val="3"/>
        <w:tabs>
          <w:tab w:val="left" w:pos="567"/>
        </w:tabs>
      </w:pPr>
      <w:r>
        <w:t xml:space="preserve">      </w:t>
      </w:r>
      <w:r w:rsidRPr="007D7AB0">
        <w:t xml:space="preserve">              </w:t>
      </w:r>
      <w:r>
        <w:t xml:space="preserve"> </w:t>
      </w:r>
      <w:r>
        <w:rPr>
          <w:noProof/>
          <w:sz w:val="24"/>
          <w:szCs w:val="24"/>
        </w:rPr>
        <w:drawing>
          <wp:inline distT="0" distB="0" distL="0" distR="0">
            <wp:extent cx="54102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1020" cy="571500"/>
                    </a:xfrm>
                    <a:prstGeom prst="rect">
                      <a:avLst/>
                    </a:prstGeom>
                    <a:solidFill>
                      <a:srgbClr val="FFFFFF"/>
                    </a:solidFill>
                    <a:ln w="9525">
                      <a:noFill/>
                      <a:miter lim="800000"/>
                      <a:headEnd/>
                      <a:tailEnd/>
                    </a:ln>
                  </pic:spPr>
                </pic:pic>
              </a:graphicData>
            </a:graphic>
          </wp:inline>
        </w:drawing>
      </w:r>
    </w:p>
    <w:p w:rsidR="005A5F83" w:rsidRPr="00BC638F" w:rsidRDefault="005A5F83" w:rsidP="005A5F83">
      <w:pPr>
        <w:pStyle w:val="3"/>
        <w:tabs>
          <w:tab w:val="left" w:pos="709"/>
          <w:tab w:val="left" w:pos="5954"/>
        </w:tabs>
        <w:ind w:firstLine="142"/>
      </w:pPr>
      <w:r w:rsidRPr="00872014">
        <w:t xml:space="preserve">  </w:t>
      </w:r>
      <w:r>
        <w:t xml:space="preserve"> </w:t>
      </w:r>
      <w:r w:rsidRPr="00872014">
        <w:t xml:space="preserve"> ΕΛΛΗΝΙΚΗ ΔΗΜΟΚΡΑΤΙΑ</w:t>
      </w:r>
      <w:r>
        <w:tab/>
      </w:r>
      <w:r w:rsidRPr="007D7AB0">
        <w:rPr>
          <w:sz w:val="24"/>
          <w:szCs w:val="24"/>
        </w:rPr>
        <w:t xml:space="preserve">   </w:t>
      </w:r>
      <w:r w:rsidRPr="005A5F83">
        <w:rPr>
          <w:b w:val="0"/>
          <w:sz w:val="24"/>
          <w:szCs w:val="24"/>
        </w:rPr>
        <w:t xml:space="preserve">ΚΟΖΑΝΗ </w:t>
      </w:r>
      <w:r w:rsidR="00A858B9" w:rsidRPr="00EC1E6B">
        <w:rPr>
          <w:b w:val="0"/>
          <w:sz w:val="24"/>
          <w:szCs w:val="24"/>
        </w:rPr>
        <w:t>13</w:t>
      </w:r>
      <w:r w:rsidRPr="005A5F83">
        <w:rPr>
          <w:b w:val="0"/>
          <w:sz w:val="24"/>
          <w:szCs w:val="24"/>
        </w:rPr>
        <w:t>-4-2020</w:t>
      </w:r>
    </w:p>
    <w:p w:rsidR="005A5F83" w:rsidRPr="00872014" w:rsidRDefault="005A5F83" w:rsidP="005A5F83">
      <w:pPr>
        <w:ind w:left="708" w:hanging="708"/>
        <w:rPr>
          <w:b/>
        </w:rPr>
      </w:pPr>
      <w:r w:rsidRPr="00872014">
        <w:rPr>
          <w:b/>
        </w:rPr>
        <w:t xml:space="preserve">             --------------------------</w:t>
      </w:r>
    </w:p>
    <w:p w:rsidR="005A5F83" w:rsidRDefault="005A5F83" w:rsidP="005A5F83">
      <w:pPr>
        <w:pStyle w:val="9"/>
        <w:ind w:left="708"/>
        <w:jc w:val="both"/>
        <w:rPr>
          <w:sz w:val="20"/>
        </w:rPr>
      </w:pPr>
      <w:r>
        <w:rPr>
          <w:sz w:val="20"/>
        </w:rPr>
        <w:t xml:space="preserve">     </w:t>
      </w:r>
      <w:r w:rsidRPr="00872014">
        <w:rPr>
          <w:sz w:val="20"/>
        </w:rPr>
        <w:t xml:space="preserve">ΔΙΟΙΚΗΣΗ </w:t>
      </w:r>
    </w:p>
    <w:p w:rsidR="005A5F83" w:rsidRPr="00BB4245" w:rsidRDefault="005A5F83" w:rsidP="005A5F83">
      <w:pPr>
        <w:pStyle w:val="9"/>
        <w:jc w:val="both"/>
        <w:rPr>
          <w:sz w:val="20"/>
        </w:rPr>
      </w:pPr>
      <w:r>
        <w:rPr>
          <w:sz w:val="20"/>
        </w:rPr>
        <w:t xml:space="preserve">        </w:t>
      </w:r>
      <w:r w:rsidRPr="00872014">
        <w:rPr>
          <w:sz w:val="20"/>
        </w:rPr>
        <w:t>3</w:t>
      </w:r>
      <w:r w:rsidRPr="00872014">
        <w:rPr>
          <w:sz w:val="20"/>
          <w:vertAlign w:val="superscript"/>
        </w:rPr>
        <w:t>ης</w:t>
      </w:r>
      <w:r w:rsidRPr="00872014">
        <w:rPr>
          <w:sz w:val="20"/>
        </w:rPr>
        <w:t xml:space="preserve"> Υ.ΠΕ. ΜΑΚΕΔΟΝΙΑΣ</w:t>
      </w:r>
    </w:p>
    <w:p w:rsidR="005A5F83" w:rsidRPr="005A5F83" w:rsidRDefault="005A5F83" w:rsidP="005A5F83">
      <w:pPr>
        <w:pStyle w:val="9"/>
        <w:tabs>
          <w:tab w:val="left" w:pos="4962"/>
        </w:tabs>
        <w:ind w:left="-142" w:firstLine="142"/>
        <w:jc w:val="both"/>
        <w:rPr>
          <w:b w:val="0"/>
          <w:sz w:val="20"/>
        </w:rPr>
      </w:pPr>
      <w:r w:rsidRPr="00136CFD">
        <w:rPr>
          <w:sz w:val="20"/>
        </w:rPr>
        <w:t>ΓΕΝΙΚΟ ΝΟΣΟΚΟΜΕΙΟ ΚΟΖΑΝΗΣ</w:t>
      </w:r>
      <w:r>
        <w:rPr>
          <w:sz w:val="20"/>
        </w:rPr>
        <w:tab/>
        <w:t xml:space="preserve">              </w:t>
      </w:r>
      <w:r w:rsidRPr="005A5F83">
        <w:rPr>
          <w:sz w:val="20"/>
        </w:rPr>
        <w:tab/>
      </w:r>
      <w:r w:rsidRPr="005A5F83">
        <w:rPr>
          <w:sz w:val="20"/>
        </w:rPr>
        <w:tab/>
      </w:r>
      <w:r w:rsidRPr="00855797">
        <w:rPr>
          <w:b w:val="0"/>
          <w:bCs/>
          <w:szCs w:val="24"/>
        </w:rPr>
        <w:t>ΠΡΟΣ:</w:t>
      </w:r>
      <w:r w:rsidRPr="00855797">
        <w:rPr>
          <w:bCs/>
          <w:szCs w:val="24"/>
        </w:rPr>
        <w:t xml:space="preserve"> </w:t>
      </w:r>
      <w:r w:rsidRPr="005A5F83">
        <w:rPr>
          <w:b w:val="0"/>
          <w:bCs/>
          <w:szCs w:val="24"/>
        </w:rPr>
        <w:t>ΜΜΕ</w:t>
      </w:r>
    </w:p>
    <w:p w:rsidR="005A5F83" w:rsidRDefault="005A5F83" w:rsidP="005A5F83">
      <w:pPr>
        <w:pStyle w:val="9"/>
        <w:ind w:left="708"/>
        <w:jc w:val="both"/>
        <w:rPr>
          <w:sz w:val="20"/>
        </w:rPr>
      </w:pPr>
      <w:r>
        <w:rPr>
          <w:sz w:val="20"/>
        </w:rPr>
        <w:t xml:space="preserve"> «ΜΑΜΑΤΣΕΙΟ</w:t>
      </w:r>
      <w:r w:rsidRPr="00D67067">
        <w:rPr>
          <w:sz w:val="20"/>
        </w:rPr>
        <w:t>»</w:t>
      </w:r>
    </w:p>
    <w:p w:rsidR="000E0408" w:rsidRDefault="000E0408"/>
    <w:p w:rsidR="000E0408" w:rsidRPr="000E0408" w:rsidRDefault="000E0408" w:rsidP="000E0408"/>
    <w:p w:rsidR="000E0408" w:rsidRPr="000E0408" w:rsidRDefault="000E0408" w:rsidP="000E0408"/>
    <w:p w:rsidR="000E0408" w:rsidRDefault="000E0408" w:rsidP="000E0408"/>
    <w:p w:rsidR="007D7AB0" w:rsidRDefault="000E0408" w:rsidP="000E0408">
      <w:pPr>
        <w:tabs>
          <w:tab w:val="left" w:pos="2400"/>
        </w:tabs>
        <w:jc w:val="center"/>
        <w:rPr>
          <w:sz w:val="24"/>
          <w:szCs w:val="24"/>
        </w:rPr>
      </w:pPr>
      <w:r w:rsidRPr="000E0408">
        <w:rPr>
          <w:b/>
          <w:sz w:val="24"/>
          <w:szCs w:val="24"/>
        </w:rPr>
        <w:t>ΕΥΧΑΡΙΣΤΗΡΙΟ</w:t>
      </w:r>
    </w:p>
    <w:p w:rsidR="007D7AB0" w:rsidRPr="007D7AB0" w:rsidRDefault="007D7AB0" w:rsidP="007D7AB0">
      <w:pPr>
        <w:rPr>
          <w:sz w:val="24"/>
          <w:szCs w:val="24"/>
        </w:rPr>
      </w:pPr>
    </w:p>
    <w:p w:rsidR="007D7AB0" w:rsidRDefault="007D7AB0" w:rsidP="007D7AB0">
      <w:pPr>
        <w:rPr>
          <w:sz w:val="24"/>
          <w:szCs w:val="24"/>
        </w:rPr>
      </w:pPr>
    </w:p>
    <w:p w:rsidR="007D7AB0" w:rsidRDefault="007D7AB0" w:rsidP="007D7AB0">
      <w:pPr>
        <w:tabs>
          <w:tab w:val="left" w:pos="6150"/>
        </w:tabs>
        <w:spacing w:line="276" w:lineRule="auto"/>
        <w:jc w:val="both"/>
        <w:rPr>
          <w:sz w:val="24"/>
          <w:szCs w:val="24"/>
        </w:rPr>
      </w:pPr>
      <w:r>
        <w:rPr>
          <w:sz w:val="24"/>
          <w:szCs w:val="24"/>
        </w:rPr>
        <w:t xml:space="preserve">Ο Διοικητής και το Προσωπικό του Γενικού Νοσοκομείου Κοζάνης ευχαριστεί </w:t>
      </w:r>
      <w:r w:rsidRPr="001F49F1">
        <w:rPr>
          <w:sz w:val="24"/>
          <w:szCs w:val="24"/>
        </w:rPr>
        <w:t>τις τοπικές Επιχειρήσεις</w:t>
      </w:r>
      <w:r>
        <w:rPr>
          <w:sz w:val="24"/>
          <w:szCs w:val="24"/>
        </w:rPr>
        <w:t xml:space="preserve"> που με τις δωρεές τους σε αυτή τη δύσκολη στιγμή μας στηρίζουν δείχνοντας μας το έμπρακτο ενδιαφέρον τους. Είμαστε όλοι μαζί και θα συνεχίσουμε να είμαστε όλοι μαζί, ακολουθώντας πιστά τις οδηγίες που δίνονται από τις αρμόδιες αρχές.</w:t>
      </w:r>
    </w:p>
    <w:p w:rsidR="000B4D09" w:rsidRPr="000B4D09" w:rsidRDefault="007D7AB0" w:rsidP="007D7AB0">
      <w:pPr>
        <w:tabs>
          <w:tab w:val="left" w:pos="6150"/>
        </w:tabs>
        <w:spacing w:before="120" w:after="120" w:line="276" w:lineRule="auto"/>
        <w:jc w:val="both"/>
        <w:rPr>
          <w:sz w:val="24"/>
          <w:szCs w:val="24"/>
        </w:rPr>
      </w:pPr>
      <w:r>
        <w:rPr>
          <w:sz w:val="24"/>
          <w:szCs w:val="24"/>
        </w:rPr>
        <w:t>Ευχαριστούμε λοιπόν θερμά τους</w:t>
      </w:r>
      <w:r w:rsidRPr="00F14A92">
        <w:rPr>
          <w:sz w:val="24"/>
          <w:szCs w:val="24"/>
        </w:rPr>
        <w:t>:</w:t>
      </w:r>
    </w:p>
    <w:p w:rsidR="009C59D4" w:rsidRDefault="009C59D4" w:rsidP="007D7AB0">
      <w:pPr>
        <w:tabs>
          <w:tab w:val="left" w:pos="6150"/>
        </w:tabs>
        <w:spacing w:before="120" w:after="120" w:line="276" w:lineRule="auto"/>
        <w:jc w:val="both"/>
        <w:rPr>
          <w:sz w:val="24"/>
          <w:szCs w:val="24"/>
        </w:rPr>
      </w:pPr>
      <w:r>
        <w:rPr>
          <w:b/>
          <w:sz w:val="24"/>
          <w:szCs w:val="24"/>
        </w:rPr>
        <w:t xml:space="preserve">Τον προμηθευτή μας </w:t>
      </w:r>
      <w:proofErr w:type="spellStart"/>
      <w:r w:rsidR="00FE3337">
        <w:rPr>
          <w:b/>
          <w:sz w:val="24"/>
          <w:szCs w:val="24"/>
        </w:rPr>
        <w:t>Διάφα</w:t>
      </w:r>
      <w:proofErr w:type="spellEnd"/>
      <w:r w:rsidR="000B4D09" w:rsidRPr="000B4D09">
        <w:rPr>
          <w:b/>
          <w:sz w:val="24"/>
          <w:szCs w:val="24"/>
        </w:rPr>
        <w:t xml:space="preserve"> Χρή</w:t>
      </w:r>
      <w:r w:rsidR="00FE3337">
        <w:rPr>
          <w:b/>
          <w:sz w:val="24"/>
          <w:szCs w:val="24"/>
        </w:rPr>
        <w:t>στο</w:t>
      </w:r>
      <w:r w:rsidR="000B4D09" w:rsidRPr="000B4D09">
        <w:rPr>
          <w:b/>
          <w:sz w:val="24"/>
          <w:szCs w:val="24"/>
        </w:rPr>
        <w:t xml:space="preserve"> &amp; ΣΙΑ Ο.Ε</w:t>
      </w:r>
      <w:r w:rsidR="004C5292">
        <w:rPr>
          <w:b/>
          <w:sz w:val="24"/>
          <w:szCs w:val="24"/>
        </w:rPr>
        <w:t xml:space="preserve"> «Το </w:t>
      </w:r>
      <w:proofErr w:type="spellStart"/>
      <w:r w:rsidR="004C5292">
        <w:rPr>
          <w:b/>
          <w:sz w:val="24"/>
          <w:szCs w:val="24"/>
        </w:rPr>
        <w:t>Μαρκάτι</w:t>
      </w:r>
      <w:proofErr w:type="spellEnd"/>
      <w:r w:rsidR="004C5292">
        <w:rPr>
          <w:b/>
          <w:sz w:val="24"/>
          <w:szCs w:val="24"/>
        </w:rPr>
        <w:t>»</w:t>
      </w:r>
      <w:r w:rsidR="000B4D09">
        <w:rPr>
          <w:sz w:val="24"/>
          <w:szCs w:val="24"/>
        </w:rPr>
        <w:t xml:space="preserve"> </w:t>
      </w:r>
    </w:p>
    <w:p w:rsidR="000B4D09" w:rsidRDefault="00DE38F7" w:rsidP="009C59D4">
      <w:pPr>
        <w:pStyle w:val="a4"/>
        <w:numPr>
          <w:ilvl w:val="0"/>
          <w:numId w:val="14"/>
        </w:numPr>
        <w:tabs>
          <w:tab w:val="left" w:pos="6150"/>
        </w:tabs>
        <w:spacing w:before="120" w:after="120" w:line="276" w:lineRule="auto"/>
        <w:jc w:val="both"/>
        <w:rPr>
          <w:sz w:val="24"/>
          <w:szCs w:val="24"/>
        </w:rPr>
      </w:pPr>
      <w:r>
        <w:rPr>
          <w:sz w:val="24"/>
          <w:szCs w:val="24"/>
        </w:rPr>
        <w:t>για την προσφορά του σε οφειλή μας</w:t>
      </w:r>
      <w:r w:rsidR="009C59D4">
        <w:rPr>
          <w:sz w:val="24"/>
          <w:szCs w:val="24"/>
        </w:rPr>
        <w:t>,</w:t>
      </w:r>
      <w:r>
        <w:rPr>
          <w:sz w:val="24"/>
          <w:szCs w:val="24"/>
        </w:rPr>
        <w:t xml:space="preserve"> στα</w:t>
      </w:r>
      <w:r w:rsidR="009C59D4" w:rsidRPr="009C59D4">
        <w:rPr>
          <w:sz w:val="24"/>
          <w:szCs w:val="24"/>
        </w:rPr>
        <w:t xml:space="preserve"> προϊόντα που προμηθευόμαστε</w:t>
      </w:r>
      <w:r w:rsidR="009C59D4">
        <w:rPr>
          <w:sz w:val="24"/>
          <w:szCs w:val="24"/>
        </w:rPr>
        <w:t>, αξ</w:t>
      </w:r>
      <w:r w:rsidR="009C59D4" w:rsidRPr="009C59D4">
        <w:rPr>
          <w:sz w:val="24"/>
          <w:szCs w:val="24"/>
        </w:rPr>
        <w:t>ίας 1252,10€</w:t>
      </w:r>
    </w:p>
    <w:p w:rsidR="009C59D4" w:rsidRPr="009C59D4" w:rsidRDefault="009C59D4" w:rsidP="009C59D4">
      <w:pPr>
        <w:pStyle w:val="a4"/>
        <w:tabs>
          <w:tab w:val="left" w:pos="6150"/>
        </w:tabs>
        <w:spacing w:before="120" w:after="120" w:line="276" w:lineRule="auto"/>
        <w:jc w:val="both"/>
        <w:rPr>
          <w:sz w:val="24"/>
          <w:szCs w:val="24"/>
        </w:rPr>
      </w:pPr>
    </w:p>
    <w:p w:rsidR="00FF5643" w:rsidRPr="00FF5643" w:rsidRDefault="00FF5643" w:rsidP="007D7AB0">
      <w:pPr>
        <w:tabs>
          <w:tab w:val="left" w:pos="6150"/>
        </w:tabs>
        <w:spacing w:before="120" w:after="120" w:line="276" w:lineRule="auto"/>
        <w:jc w:val="both"/>
        <w:rPr>
          <w:sz w:val="24"/>
          <w:szCs w:val="24"/>
        </w:rPr>
      </w:pPr>
      <w:r w:rsidRPr="00FF5643">
        <w:rPr>
          <w:b/>
          <w:sz w:val="24"/>
          <w:szCs w:val="24"/>
        </w:rPr>
        <w:t xml:space="preserve">Δήμο Κοζάνη </w:t>
      </w:r>
      <w:r>
        <w:rPr>
          <w:b/>
          <w:sz w:val="24"/>
          <w:szCs w:val="24"/>
        </w:rPr>
        <w:t xml:space="preserve"> </w:t>
      </w:r>
      <w:r w:rsidRPr="00FF5643">
        <w:rPr>
          <w:sz w:val="24"/>
          <w:szCs w:val="24"/>
        </w:rPr>
        <w:t>για την δωρεά</w:t>
      </w:r>
    </w:p>
    <w:p w:rsidR="00FF5643" w:rsidRDefault="009C59D4" w:rsidP="00FF5643">
      <w:pPr>
        <w:pStyle w:val="a4"/>
        <w:numPr>
          <w:ilvl w:val="0"/>
          <w:numId w:val="12"/>
        </w:numPr>
        <w:tabs>
          <w:tab w:val="left" w:pos="6150"/>
        </w:tabs>
        <w:spacing w:before="120" w:after="120" w:line="276" w:lineRule="auto"/>
        <w:jc w:val="both"/>
        <w:rPr>
          <w:sz w:val="24"/>
          <w:szCs w:val="24"/>
        </w:rPr>
      </w:pPr>
      <w:r>
        <w:rPr>
          <w:color w:val="000000" w:themeColor="text1"/>
          <w:sz w:val="24"/>
          <w:szCs w:val="24"/>
        </w:rPr>
        <w:t>τ</w:t>
      </w:r>
      <w:r w:rsidR="000B4D09">
        <w:rPr>
          <w:color w:val="000000" w:themeColor="text1"/>
          <w:sz w:val="24"/>
          <w:szCs w:val="24"/>
        </w:rPr>
        <w:t>ριάντα εννέα (</w:t>
      </w:r>
      <w:r w:rsidR="0080483E" w:rsidRPr="0080483E">
        <w:rPr>
          <w:color w:val="000000" w:themeColor="text1"/>
          <w:sz w:val="24"/>
          <w:szCs w:val="24"/>
        </w:rPr>
        <w:t>39</w:t>
      </w:r>
      <w:r w:rsidR="000B4D09">
        <w:rPr>
          <w:color w:val="000000" w:themeColor="text1"/>
          <w:sz w:val="24"/>
          <w:szCs w:val="24"/>
        </w:rPr>
        <w:t>)</w:t>
      </w:r>
      <w:r w:rsidR="00FF5643" w:rsidRPr="00FF5643">
        <w:rPr>
          <w:color w:val="FF0000"/>
          <w:sz w:val="24"/>
          <w:szCs w:val="24"/>
        </w:rPr>
        <w:t xml:space="preserve"> </w:t>
      </w:r>
      <w:r w:rsidR="00FF5643" w:rsidRPr="00FF5643">
        <w:rPr>
          <w:sz w:val="24"/>
          <w:szCs w:val="24"/>
        </w:rPr>
        <w:t xml:space="preserve"> ασπίδων προστασίας</w:t>
      </w:r>
    </w:p>
    <w:p w:rsidR="000B4D09" w:rsidRDefault="000B4D09" w:rsidP="000B4D09">
      <w:pPr>
        <w:pStyle w:val="a4"/>
        <w:tabs>
          <w:tab w:val="left" w:pos="6150"/>
        </w:tabs>
        <w:spacing w:before="120" w:after="120" w:line="276" w:lineRule="auto"/>
        <w:jc w:val="both"/>
        <w:rPr>
          <w:sz w:val="24"/>
          <w:szCs w:val="24"/>
        </w:rPr>
      </w:pPr>
    </w:p>
    <w:p w:rsidR="000B4D09" w:rsidRPr="000B4D09" w:rsidRDefault="000B4D09" w:rsidP="000B4D09">
      <w:pPr>
        <w:tabs>
          <w:tab w:val="left" w:pos="6150"/>
        </w:tabs>
        <w:spacing w:before="120" w:after="120" w:line="276" w:lineRule="auto"/>
        <w:jc w:val="both"/>
        <w:rPr>
          <w:b/>
          <w:sz w:val="24"/>
          <w:szCs w:val="24"/>
        </w:rPr>
      </w:pPr>
      <w:r w:rsidRPr="000B4D09">
        <w:rPr>
          <w:b/>
          <w:sz w:val="24"/>
          <w:szCs w:val="24"/>
        </w:rPr>
        <w:t>Δημο</w:t>
      </w:r>
      <w:r w:rsidR="00FE3337">
        <w:rPr>
          <w:b/>
          <w:sz w:val="24"/>
          <w:szCs w:val="24"/>
        </w:rPr>
        <w:t>σθένη Στάμπα</w:t>
      </w:r>
      <w:r w:rsidRPr="000B4D09">
        <w:rPr>
          <w:b/>
          <w:sz w:val="24"/>
          <w:szCs w:val="24"/>
        </w:rPr>
        <w:t xml:space="preserve"> &amp; ΣΙΑ Ε.Ε  </w:t>
      </w:r>
      <w:r w:rsidRPr="000B4D09">
        <w:rPr>
          <w:b/>
          <w:sz w:val="24"/>
          <w:szCs w:val="24"/>
          <w:lang w:val="en-US"/>
        </w:rPr>
        <w:t>POWER</w:t>
      </w:r>
      <w:r w:rsidRPr="000B4D09">
        <w:rPr>
          <w:b/>
          <w:sz w:val="24"/>
          <w:szCs w:val="24"/>
        </w:rPr>
        <w:t xml:space="preserve"> </w:t>
      </w:r>
      <w:r w:rsidRPr="000B4D09">
        <w:rPr>
          <w:b/>
          <w:sz w:val="24"/>
          <w:szCs w:val="24"/>
          <w:lang w:val="en-US"/>
        </w:rPr>
        <w:t>SAKES</w:t>
      </w:r>
      <w:r>
        <w:rPr>
          <w:b/>
          <w:sz w:val="24"/>
          <w:szCs w:val="24"/>
        </w:rPr>
        <w:t xml:space="preserve"> </w:t>
      </w:r>
      <w:r w:rsidRPr="000B4D09">
        <w:rPr>
          <w:sz w:val="24"/>
          <w:szCs w:val="24"/>
        </w:rPr>
        <w:t>για την δωρεά</w:t>
      </w:r>
    </w:p>
    <w:p w:rsidR="000B4D09" w:rsidRDefault="000B4D09" w:rsidP="000B4D09">
      <w:pPr>
        <w:pStyle w:val="a4"/>
        <w:numPr>
          <w:ilvl w:val="0"/>
          <w:numId w:val="12"/>
        </w:numPr>
        <w:tabs>
          <w:tab w:val="left" w:pos="6150"/>
        </w:tabs>
        <w:spacing w:before="120" w:after="120" w:line="276" w:lineRule="auto"/>
        <w:jc w:val="both"/>
        <w:rPr>
          <w:sz w:val="24"/>
          <w:szCs w:val="24"/>
        </w:rPr>
      </w:pPr>
      <w:r>
        <w:rPr>
          <w:sz w:val="24"/>
          <w:szCs w:val="24"/>
        </w:rPr>
        <w:t>πέντε (5) μονάδων συστημάτων αδιάλειπτης τροφοδοσίας –</w:t>
      </w:r>
      <w:r>
        <w:rPr>
          <w:sz w:val="24"/>
          <w:szCs w:val="24"/>
          <w:lang w:val="en-US"/>
        </w:rPr>
        <w:t>UPS</w:t>
      </w:r>
    </w:p>
    <w:p w:rsidR="000B4D09" w:rsidRPr="000B4D09" w:rsidRDefault="000B4D09" w:rsidP="000B4D09">
      <w:pPr>
        <w:pStyle w:val="a4"/>
        <w:tabs>
          <w:tab w:val="left" w:pos="6150"/>
        </w:tabs>
        <w:spacing w:before="120" w:after="120" w:line="276" w:lineRule="auto"/>
        <w:jc w:val="both"/>
        <w:rPr>
          <w:sz w:val="24"/>
          <w:szCs w:val="24"/>
        </w:rPr>
      </w:pPr>
    </w:p>
    <w:p w:rsidR="00FF5643" w:rsidRDefault="00FF5643" w:rsidP="00FF5643">
      <w:pPr>
        <w:tabs>
          <w:tab w:val="left" w:pos="6150"/>
        </w:tabs>
        <w:spacing w:line="276" w:lineRule="auto"/>
        <w:jc w:val="both"/>
        <w:rPr>
          <w:sz w:val="24"/>
          <w:szCs w:val="24"/>
        </w:rPr>
      </w:pPr>
      <w:r>
        <w:rPr>
          <w:b/>
          <w:sz w:val="24"/>
          <w:szCs w:val="24"/>
        </w:rPr>
        <w:t xml:space="preserve">Εταιρία </w:t>
      </w:r>
      <w:proofErr w:type="spellStart"/>
      <w:r>
        <w:rPr>
          <w:b/>
          <w:sz w:val="24"/>
          <w:szCs w:val="24"/>
        </w:rPr>
        <w:t>Καπα</w:t>
      </w:r>
      <w:proofErr w:type="spellEnd"/>
      <w:r>
        <w:rPr>
          <w:b/>
          <w:sz w:val="24"/>
          <w:szCs w:val="24"/>
        </w:rPr>
        <w:t xml:space="preserve"> Δυναμική Ανώνυμη Τεχνική Εταιρία </w:t>
      </w:r>
      <w:r>
        <w:rPr>
          <w:sz w:val="24"/>
          <w:szCs w:val="24"/>
        </w:rPr>
        <w:t xml:space="preserve"> για την δωρεά </w:t>
      </w:r>
    </w:p>
    <w:p w:rsidR="00FF5643" w:rsidRPr="000B4D09" w:rsidRDefault="00FF5643" w:rsidP="00FF5643">
      <w:pPr>
        <w:pStyle w:val="a4"/>
        <w:numPr>
          <w:ilvl w:val="0"/>
          <w:numId w:val="4"/>
        </w:numPr>
        <w:tabs>
          <w:tab w:val="left" w:pos="6150"/>
        </w:tabs>
        <w:spacing w:line="276" w:lineRule="auto"/>
        <w:jc w:val="both"/>
        <w:rPr>
          <w:sz w:val="24"/>
          <w:szCs w:val="24"/>
          <w:lang w:val="en-US"/>
        </w:rPr>
      </w:pPr>
      <w:r w:rsidRPr="005F1891">
        <w:rPr>
          <w:sz w:val="24"/>
          <w:szCs w:val="24"/>
        </w:rPr>
        <w:t>μίας</w:t>
      </w:r>
      <w:r w:rsidRPr="005F1891">
        <w:rPr>
          <w:sz w:val="24"/>
          <w:szCs w:val="24"/>
          <w:lang w:val="en-US"/>
        </w:rPr>
        <w:t xml:space="preserve"> (1) </w:t>
      </w:r>
      <w:r w:rsidRPr="005F1891">
        <w:rPr>
          <w:sz w:val="24"/>
          <w:szCs w:val="24"/>
        </w:rPr>
        <w:t>συσκευής</w:t>
      </w:r>
      <w:r w:rsidRPr="005F1891">
        <w:rPr>
          <w:sz w:val="24"/>
          <w:szCs w:val="24"/>
          <w:lang w:val="en-US"/>
        </w:rPr>
        <w:t xml:space="preserve"> </w:t>
      </w:r>
      <w:proofErr w:type="spellStart"/>
      <w:r w:rsidRPr="005F1891">
        <w:rPr>
          <w:sz w:val="24"/>
          <w:szCs w:val="24"/>
          <w:lang w:val="en-US"/>
        </w:rPr>
        <w:t>BiPAP</w:t>
      </w:r>
      <w:proofErr w:type="spellEnd"/>
      <w:r w:rsidRPr="005F1891">
        <w:rPr>
          <w:sz w:val="24"/>
          <w:szCs w:val="24"/>
          <w:lang w:val="en-US"/>
        </w:rPr>
        <w:t xml:space="preserve"> </w:t>
      </w:r>
    </w:p>
    <w:p w:rsidR="00FF5643" w:rsidRPr="000B4D09" w:rsidRDefault="00FF5643" w:rsidP="000B4D09">
      <w:pPr>
        <w:tabs>
          <w:tab w:val="left" w:pos="6150"/>
        </w:tabs>
        <w:spacing w:line="276" w:lineRule="auto"/>
        <w:jc w:val="both"/>
        <w:rPr>
          <w:sz w:val="24"/>
          <w:szCs w:val="24"/>
        </w:rPr>
      </w:pPr>
    </w:p>
    <w:p w:rsidR="00FF5643" w:rsidRDefault="00FF5643" w:rsidP="00FF5643">
      <w:pPr>
        <w:tabs>
          <w:tab w:val="left" w:pos="6150"/>
        </w:tabs>
        <w:spacing w:line="276" w:lineRule="auto"/>
        <w:jc w:val="both"/>
        <w:rPr>
          <w:sz w:val="24"/>
          <w:szCs w:val="24"/>
        </w:rPr>
      </w:pPr>
      <w:r w:rsidRPr="00FF5643">
        <w:rPr>
          <w:b/>
          <w:sz w:val="24"/>
          <w:szCs w:val="24"/>
        </w:rPr>
        <w:t>Εταιρία Παπαδόπουλου-</w:t>
      </w:r>
      <w:proofErr w:type="spellStart"/>
      <w:r w:rsidRPr="00FF5643">
        <w:rPr>
          <w:b/>
          <w:sz w:val="24"/>
          <w:szCs w:val="24"/>
        </w:rPr>
        <w:t>Κοζικόπουλου</w:t>
      </w:r>
      <w:proofErr w:type="spellEnd"/>
      <w:r w:rsidRPr="00FF5643">
        <w:rPr>
          <w:b/>
          <w:sz w:val="24"/>
          <w:szCs w:val="24"/>
        </w:rPr>
        <w:t xml:space="preserve"> </w:t>
      </w:r>
      <w:r w:rsidRPr="00FF5643">
        <w:rPr>
          <w:sz w:val="24"/>
          <w:szCs w:val="24"/>
        </w:rPr>
        <w:t xml:space="preserve">για την εθελοντική εργασία τους στο εργαστήριο </w:t>
      </w:r>
      <w:r w:rsidRPr="00FF5643">
        <w:rPr>
          <w:sz w:val="24"/>
          <w:szCs w:val="24"/>
          <w:lang w:val="en-US"/>
        </w:rPr>
        <w:t>COVID</w:t>
      </w:r>
      <w:r w:rsidRPr="00FF5643">
        <w:rPr>
          <w:sz w:val="24"/>
          <w:szCs w:val="24"/>
        </w:rPr>
        <w:t xml:space="preserve">  </w:t>
      </w:r>
    </w:p>
    <w:p w:rsidR="0080483E" w:rsidRPr="00FF5643" w:rsidRDefault="0080483E" w:rsidP="00FF5643">
      <w:pPr>
        <w:tabs>
          <w:tab w:val="left" w:pos="6150"/>
        </w:tabs>
        <w:spacing w:line="276" w:lineRule="auto"/>
        <w:jc w:val="both"/>
        <w:rPr>
          <w:sz w:val="24"/>
          <w:szCs w:val="24"/>
        </w:rPr>
      </w:pPr>
    </w:p>
    <w:p w:rsidR="00FB78C2" w:rsidRDefault="0080483E" w:rsidP="00FF5643">
      <w:pPr>
        <w:tabs>
          <w:tab w:val="left" w:pos="6150"/>
        </w:tabs>
        <w:spacing w:line="276" w:lineRule="auto"/>
        <w:jc w:val="both"/>
        <w:rPr>
          <w:sz w:val="24"/>
          <w:szCs w:val="24"/>
        </w:rPr>
      </w:pPr>
      <w:r w:rsidRPr="0080483E">
        <w:rPr>
          <w:b/>
          <w:sz w:val="24"/>
          <w:szCs w:val="24"/>
        </w:rPr>
        <w:t xml:space="preserve">Εταιρία </w:t>
      </w:r>
      <w:r w:rsidRPr="0080483E">
        <w:rPr>
          <w:b/>
          <w:sz w:val="24"/>
          <w:szCs w:val="24"/>
          <w:lang w:val="en-US"/>
        </w:rPr>
        <w:t>FALCON</w:t>
      </w:r>
      <w:r>
        <w:rPr>
          <w:sz w:val="24"/>
          <w:szCs w:val="24"/>
        </w:rPr>
        <w:t xml:space="preserve"> –Κων/</w:t>
      </w:r>
      <w:proofErr w:type="spellStart"/>
      <w:r>
        <w:rPr>
          <w:sz w:val="24"/>
          <w:szCs w:val="24"/>
        </w:rPr>
        <w:t>νο</w:t>
      </w:r>
      <w:proofErr w:type="spellEnd"/>
      <w:r>
        <w:rPr>
          <w:sz w:val="24"/>
          <w:szCs w:val="24"/>
        </w:rPr>
        <w:t>ς Αποστολίδης-</w:t>
      </w:r>
      <w:proofErr w:type="spellStart"/>
      <w:r>
        <w:rPr>
          <w:sz w:val="24"/>
          <w:szCs w:val="24"/>
        </w:rPr>
        <w:t>Λίτσιου</w:t>
      </w:r>
      <w:proofErr w:type="spellEnd"/>
      <w:r>
        <w:rPr>
          <w:sz w:val="24"/>
          <w:szCs w:val="24"/>
        </w:rPr>
        <w:t xml:space="preserve"> </w:t>
      </w:r>
      <w:proofErr w:type="spellStart"/>
      <w:r>
        <w:rPr>
          <w:sz w:val="24"/>
          <w:szCs w:val="24"/>
        </w:rPr>
        <w:t>Βαϊα</w:t>
      </w:r>
      <w:proofErr w:type="spellEnd"/>
      <w:r>
        <w:rPr>
          <w:sz w:val="24"/>
          <w:szCs w:val="24"/>
        </w:rPr>
        <w:t xml:space="preserve"> για την δωρεά </w:t>
      </w:r>
    </w:p>
    <w:p w:rsidR="0080483E" w:rsidRDefault="009C59D4" w:rsidP="0080483E">
      <w:pPr>
        <w:pStyle w:val="a4"/>
        <w:numPr>
          <w:ilvl w:val="0"/>
          <w:numId w:val="4"/>
        </w:numPr>
        <w:tabs>
          <w:tab w:val="left" w:pos="6150"/>
        </w:tabs>
        <w:spacing w:line="276" w:lineRule="auto"/>
        <w:jc w:val="both"/>
        <w:rPr>
          <w:sz w:val="24"/>
          <w:szCs w:val="24"/>
        </w:rPr>
      </w:pPr>
      <w:r>
        <w:rPr>
          <w:sz w:val="24"/>
          <w:szCs w:val="24"/>
        </w:rPr>
        <w:t>διακοσίων πενήντα (</w:t>
      </w:r>
      <w:r w:rsidR="0080483E">
        <w:rPr>
          <w:sz w:val="24"/>
          <w:szCs w:val="24"/>
        </w:rPr>
        <w:t>250</w:t>
      </w:r>
      <w:r>
        <w:rPr>
          <w:sz w:val="24"/>
          <w:szCs w:val="24"/>
        </w:rPr>
        <w:t>) ρομπών</w:t>
      </w:r>
      <w:r w:rsidR="0080483E">
        <w:rPr>
          <w:sz w:val="24"/>
          <w:szCs w:val="24"/>
        </w:rPr>
        <w:t xml:space="preserve"> μιας χρήσης</w:t>
      </w:r>
    </w:p>
    <w:p w:rsidR="0080483E" w:rsidRPr="0080483E" w:rsidRDefault="0080483E" w:rsidP="0080483E">
      <w:pPr>
        <w:pStyle w:val="a4"/>
        <w:tabs>
          <w:tab w:val="left" w:pos="6150"/>
        </w:tabs>
        <w:spacing w:line="276" w:lineRule="auto"/>
        <w:ind w:left="644"/>
        <w:jc w:val="both"/>
        <w:rPr>
          <w:sz w:val="24"/>
          <w:szCs w:val="24"/>
        </w:rPr>
      </w:pPr>
    </w:p>
    <w:p w:rsidR="00FF5643" w:rsidRDefault="00EC1E6B" w:rsidP="00FF5643">
      <w:pPr>
        <w:tabs>
          <w:tab w:val="left" w:pos="6150"/>
        </w:tabs>
        <w:spacing w:line="276" w:lineRule="auto"/>
        <w:jc w:val="both"/>
        <w:rPr>
          <w:sz w:val="24"/>
          <w:szCs w:val="24"/>
        </w:rPr>
      </w:pPr>
      <w:r w:rsidRPr="00FB78C2">
        <w:rPr>
          <w:b/>
          <w:sz w:val="24"/>
          <w:szCs w:val="24"/>
        </w:rPr>
        <w:t xml:space="preserve">Ζαχαροπλαστείο « </w:t>
      </w:r>
      <w:r w:rsidRPr="00FB78C2">
        <w:rPr>
          <w:b/>
          <w:sz w:val="24"/>
          <w:szCs w:val="24"/>
          <w:lang w:val="en-US"/>
        </w:rPr>
        <w:t>DOLCINI</w:t>
      </w:r>
      <w:r w:rsidRPr="00FB78C2">
        <w:rPr>
          <w:b/>
          <w:sz w:val="24"/>
          <w:szCs w:val="24"/>
        </w:rPr>
        <w:t xml:space="preserve">» </w:t>
      </w:r>
      <w:proofErr w:type="spellStart"/>
      <w:r w:rsidRPr="00FB78C2">
        <w:rPr>
          <w:b/>
          <w:sz w:val="24"/>
          <w:szCs w:val="24"/>
        </w:rPr>
        <w:t>Γιαννακίδη</w:t>
      </w:r>
      <w:proofErr w:type="spellEnd"/>
      <w:r>
        <w:rPr>
          <w:sz w:val="24"/>
          <w:szCs w:val="24"/>
        </w:rPr>
        <w:t xml:space="preserve"> για την δωρεά</w:t>
      </w:r>
    </w:p>
    <w:p w:rsidR="00FB78C2" w:rsidRDefault="00FB78C2" w:rsidP="00FB78C2">
      <w:pPr>
        <w:pStyle w:val="a4"/>
        <w:numPr>
          <w:ilvl w:val="0"/>
          <w:numId w:val="4"/>
        </w:numPr>
        <w:tabs>
          <w:tab w:val="left" w:pos="6150"/>
        </w:tabs>
        <w:spacing w:line="276" w:lineRule="auto"/>
        <w:jc w:val="both"/>
        <w:rPr>
          <w:sz w:val="24"/>
          <w:szCs w:val="24"/>
          <w:lang w:val="en-US"/>
        </w:rPr>
      </w:pPr>
      <w:r w:rsidRPr="005F1891">
        <w:rPr>
          <w:sz w:val="24"/>
          <w:szCs w:val="24"/>
        </w:rPr>
        <w:t>μίας</w:t>
      </w:r>
      <w:r w:rsidRPr="005F1891">
        <w:rPr>
          <w:sz w:val="24"/>
          <w:szCs w:val="24"/>
          <w:lang w:val="en-US"/>
        </w:rPr>
        <w:t xml:space="preserve"> (1) </w:t>
      </w:r>
      <w:r w:rsidRPr="005F1891">
        <w:rPr>
          <w:sz w:val="24"/>
          <w:szCs w:val="24"/>
        </w:rPr>
        <w:t>συσκευής</w:t>
      </w:r>
      <w:r w:rsidRPr="005F1891">
        <w:rPr>
          <w:sz w:val="24"/>
          <w:szCs w:val="24"/>
          <w:lang w:val="en-US"/>
        </w:rPr>
        <w:t xml:space="preserve"> </w:t>
      </w:r>
      <w:proofErr w:type="spellStart"/>
      <w:r w:rsidRPr="005F1891">
        <w:rPr>
          <w:sz w:val="24"/>
          <w:szCs w:val="24"/>
          <w:lang w:val="en-US"/>
        </w:rPr>
        <w:t>BiPAP</w:t>
      </w:r>
      <w:proofErr w:type="spellEnd"/>
      <w:r w:rsidRPr="005F1891">
        <w:rPr>
          <w:sz w:val="24"/>
          <w:szCs w:val="24"/>
          <w:lang w:val="en-US"/>
        </w:rPr>
        <w:t xml:space="preserve"> </w:t>
      </w:r>
    </w:p>
    <w:p w:rsidR="00FB78C2" w:rsidRPr="00EC1E6B" w:rsidRDefault="00FB78C2" w:rsidP="00FF5643">
      <w:pPr>
        <w:tabs>
          <w:tab w:val="left" w:pos="6150"/>
        </w:tabs>
        <w:spacing w:line="276" w:lineRule="auto"/>
        <w:jc w:val="both"/>
        <w:rPr>
          <w:sz w:val="24"/>
          <w:szCs w:val="24"/>
        </w:rPr>
      </w:pPr>
    </w:p>
    <w:p w:rsidR="007D7AB0" w:rsidRDefault="005F1891" w:rsidP="007D7AB0">
      <w:pPr>
        <w:tabs>
          <w:tab w:val="left" w:pos="6150"/>
        </w:tabs>
        <w:spacing w:line="276" w:lineRule="auto"/>
        <w:jc w:val="both"/>
        <w:rPr>
          <w:sz w:val="24"/>
          <w:szCs w:val="24"/>
        </w:rPr>
      </w:pPr>
      <w:r>
        <w:rPr>
          <w:b/>
          <w:sz w:val="24"/>
          <w:szCs w:val="24"/>
        </w:rPr>
        <w:t xml:space="preserve">Κοινοπραξία </w:t>
      </w:r>
      <w:proofErr w:type="spellStart"/>
      <w:r>
        <w:rPr>
          <w:b/>
          <w:sz w:val="24"/>
          <w:szCs w:val="24"/>
        </w:rPr>
        <w:t>Λαμπριανίδη</w:t>
      </w:r>
      <w:proofErr w:type="spellEnd"/>
      <w:r>
        <w:rPr>
          <w:b/>
          <w:sz w:val="24"/>
          <w:szCs w:val="24"/>
        </w:rPr>
        <w:t>-Σωτηριάδη</w:t>
      </w:r>
      <w:r w:rsidR="004C5292">
        <w:rPr>
          <w:b/>
          <w:sz w:val="24"/>
          <w:szCs w:val="24"/>
        </w:rPr>
        <w:t xml:space="preserve"> «Έργων Ανακύκλωση Ι</w:t>
      </w:r>
      <w:r w:rsidR="0044710F">
        <w:rPr>
          <w:b/>
          <w:sz w:val="24"/>
          <w:szCs w:val="24"/>
        </w:rPr>
        <w:t>.</w:t>
      </w:r>
      <w:r w:rsidR="004C5292">
        <w:rPr>
          <w:b/>
          <w:sz w:val="24"/>
          <w:szCs w:val="24"/>
        </w:rPr>
        <w:t>Κ</w:t>
      </w:r>
      <w:r w:rsidR="0044710F">
        <w:rPr>
          <w:b/>
          <w:sz w:val="24"/>
          <w:szCs w:val="24"/>
        </w:rPr>
        <w:t>.</w:t>
      </w:r>
      <w:r w:rsidR="004C5292">
        <w:rPr>
          <w:b/>
          <w:sz w:val="24"/>
          <w:szCs w:val="24"/>
        </w:rPr>
        <w:t>Ε»</w:t>
      </w:r>
      <w:r w:rsidR="005D447D">
        <w:rPr>
          <w:sz w:val="24"/>
          <w:szCs w:val="24"/>
        </w:rPr>
        <w:t xml:space="preserve"> για την δωρεά </w:t>
      </w:r>
    </w:p>
    <w:p w:rsidR="005D447D" w:rsidRPr="005D447D" w:rsidRDefault="00BC0CCD" w:rsidP="005D447D">
      <w:pPr>
        <w:pStyle w:val="a4"/>
        <w:numPr>
          <w:ilvl w:val="0"/>
          <w:numId w:val="11"/>
        </w:numPr>
        <w:tabs>
          <w:tab w:val="left" w:pos="6150"/>
        </w:tabs>
        <w:spacing w:line="276" w:lineRule="auto"/>
        <w:jc w:val="both"/>
        <w:rPr>
          <w:sz w:val="24"/>
          <w:szCs w:val="24"/>
        </w:rPr>
      </w:pPr>
      <w:r>
        <w:rPr>
          <w:sz w:val="24"/>
          <w:szCs w:val="24"/>
        </w:rPr>
        <w:t>ενός (</w:t>
      </w:r>
      <w:r w:rsidR="005F1891">
        <w:rPr>
          <w:sz w:val="24"/>
          <w:szCs w:val="24"/>
        </w:rPr>
        <w:t>1</w:t>
      </w:r>
      <w:r>
        <w:rPr>
          <w:sz w:val="24"/>
          <w:szCs w:val="24"/>
        </w:rPr>
        <w:t>)</w:t>
      </w:r>
      <w:r w:rsidR="005F1891">
        <w:rPr>
          <w:sz w:val="24"/>
          <w:szCs w:val="24"/>
        </w:rPr>
        <w:t xml:space="preserve"> αναπνευστήρα</w:t>
      </w:r>
    </w:p>
    <w:p w:rsidR="005D447D" w:rsidRPr="005D447D" w:rsidRDefault="005D447D" w:rsidP="005D447D">
      <w:pPr>
        <w:pStyle w:val="a4"/>
        <w:tabs>
          <w:tab w:val="left" w:pos="6150"/>
        </w:tabs>
        <w:spacing w:line="276" w:lineRule="auto"/>
        <w:jc w:val="both"/>
        <w:rPr>
          <w:sz w:val="24"/>
          <w:szCs w:val="24"/>
        </w:rPr>
      </w:pPr>
      <w:r>
        <w:rPr>
          <w:sz w:val="24"/>
          <w:szCs w:val="24"/>
        </w:rPr>
        <w:t xml:space="preserve"> </w:t>
      </w:r>
    </w:p>
    <w:p w:rsidR="00301B9B" w:rsidRPr="005F1891" w:rsidRDefault="005F1891" w:rsidP="00301B9B">
      <w:pPr>
        <w:tabs>
          <w:tab w:val="left" w:pos="6150"/>
        </w:tabs>
        <w:spacing w:line="276" w:lineRule="auto"/>
        <w:jc w:val="both"/>
        <w:rPr>
          <w:sz w:val="24"/>
          <w:szCs w:val="24"/>
        </w:rPr>
      </w:pPr>
      <w:proofErr w:type="spellStart"/>
      <w:r>
        <w:rPr>
          <w:b/>
          <w:sz w:val="24"/>
          <w:szCs w:val="24"/>
        </w:rPr>
        <w:t>Λιάλιο</w:t>
      </w:r>
      <w:proofErr w:type="spellEnd"/>
      <w:r>
        <w:rPr>
          <w:b/>
          <w:sz w:val="24"/>
          <w:szCs w:val="24"/>
        </w:rPr>
        <w:t xml:space="preserve"> Χρήστο «Ψητοπωλείο </w:t>
      </w:r>
      <w:proofErr w:type="spellStart"/>
      <w:r>
        <w:rPr>
          <w:b/>
          <w:sz w:val="24"/>
          <w:szCs w:val="24"/>
        </w:rPr>
        <w:t>σ΄</w:t>
      </w:r>
      <w:proofErr w:type="spellEnd"/>
      <w:r>
        <w:rPr>
          <w:b/>
          <w:sz w:val="24"/>
          <w:szCs w:val="24"/>
        </w:rPr>
        <w:t xml:space="preserve"> αναμμένα κάρβουνα» </w:t>
      </w:r>
      <w:r w:rsidRPr="005F1891">
        <w:rPr>
          <w:sz w:val="24"/>
          <w:szCs w:val="24"/>
        </w:rPr>
        <w:t>για την δωρεά</w:t>
      </w:r>
    </w:p>
    <w:p w:rsidR="00301B9B" w:rsidRDefault="000B4D09" w:rsidP="00301B9B">
      <w:pPr>
        <w:pStyle w:val="a4"/>
        <w:numPr>
          <w:ilvl w:val="0"/>
          <w:numId w:val="2"/>
        </w:numPr>
        <w:tabs>
          <w:tab w:val="left" w:pos="6150"/>
        </w:tabs>
        <w:spacing w:line="276" w:lineRule="auto"/>
        <w:jc w:val="both"/>
        <w:rPr>
          <w:sz w:val="24"/>
          <w:szCs w:val="24"/>
        </w:rPr>
      </w:pPr>
      <w:r>
        <w:rPr>
          <w:sz w:val="24"/>
          <w:szCs w:val="24"/>
        </w:rPr>
        <w:t>τριάντα (</w:t>
      </w:r>
      <w:r w:rsidR="005F1891">
        <w:rPr>
          <w:sz w:val="24"/>
          <w:szCs w:val="24"/>
        </w:rPr>
        <w:t>30</w:t>
      </w:r>
      <w:r>
        <w:rPr>
          <w:sz w:val="24"/>
          <w:szCs w:val="24"/>
        </w:rPr>
        <w:t>)</w:t>
      </w:r>
      <w:r w:rsidR="005F1891">
        <w:rPr>
          <w:sz w:val="24"/>
          <w:szCs w:val="24"/>
        </w:rPr>
        <w:t xml:space="preserve"> κουτιών γαντιών</w:t>
      </w:r>
    </w:p>
    <w:p w:rsidR="005F1891" w:rsidRPr="00FF5643" w:rsidRDefault="005F1891" w:rsidP="005F1891">
      <w:pPr>
        <w:pStyle w:val="a4"/>
        <w:tabs>
          <w:tab w:val="left" w:pos="6150"/>
        </w:tabs>
        <w:spacing w:line="276" w:lineRule="auto"/>
        <w:ind w:left="644"/>
        <w:jc w:val="both"/>
        <w:rPr>
          <w:sz w:val="24"/>
          <w:szCs w:val="24"/>
          <w:lang w:val="en-US"/>
        </w:rPr>
      </w:pPr>
    </w:p>
    <w:p w:rsidR="00FE3337" w:rsidRPr="000B4D09" w:rsidRDefault="00FE3337" w:rsidP="00FE3337">
      <w:pPr>
        <w:tabs>
          <w:tab w:val="left" w:pos="6150"/>
        </w:tabs>
        <w:spacing w:before="120" w:after="120" w:line="276" w:lineRule="auto"/>
        <w:jc w:val="both"/>
        <w:rPr>
          <w:b/>
          <w:sz w:val="24"/>
          <w:szCs w:val="24"/>
        </w:rPr>
      </w:pPr>
      <w:r>
        <w:rPr>
          <w:b/>
          <w:sz w:val="24"/>
          <w:szCs w:val="24"/>
        </w:rPr>
        <w:t>Στάμπα</w:t>
      </w:r>
      <w:r w:rsidRPr="000B4D09">
        <w:rPr>
          <w:b/>
          <w:sz w:val="24"/>
          <w:szCs w:val="24"/>
        </w:rPr>
        <w:t xml:space="preserve"> Δημο</w:t>
      </w:r>
      <w:r>
        <w:rPr>
          <w:b/>
          <w:sz w:val="24"/>
          <w:szCs w:val="24"/>
        </w:rPr>
        <w:t xml:space="preserve">σθένη </w:t>
      </w:r>
      <w:r w:rsidRPr="000B4D09">
        <w:rPr>
          <w:b/>
          <w:sz w:val="24"/>
          <w:szCs w:val="24"/>
        </w:rPr>
        <w:t xml:space="preserve">&amp; ΣΙΑ Ε.Ε  </w:t>
      </w:r>
      <w:r w:rsidRPr="000B4D09">
        <w:rPr>
          <w:b/>
          <w:sz w:val="24"/>
          <w:szCs w:val="24"/>
          <w:lang w:val="en-US"/>
        </w:rPr>
        <w:t>POWER</w:t>
      </w:r>
      <w:r w:rsidRPr="000B4D09">
        <w:rPr>
          <w:b/>
          <w:sz w:val="24"/>
          <w:szCs w:val="24"/>
        </w:rPr>
        <w:t xml:space="preserve"> </w:t>
      </w:r>
      <w:r w:rsidRPr="000B4D09">
        <w:rPr>
          <w:b/>
          <w:sz w:val="24"/>
          <w:szCs w:val="24"/>
          <w:lang w:val="en-US"/>
        </w:rPr>
        <w:t>SAKES</w:t>
      </w:r>
      <w:r>
        <w:rPr>
          <w:b/>
          <w:sz w:val="24"/>
          <w:szCs w:val="24"/>
        </w:rPr>
        <w:t xml:space="preserve"> </w:t>
      </w:r>
      <w:r w:rsidRPr="000B4D09">
        <w:rPr>
          <w:sz w:val="24"/>
          <w:szCs w:val="24"/>
        </w:rPr>
        <w:t>για την δωρεά</w:t>
      </w:r>
    </w:p>
    <w:p w:rsidR="00FE3337" w:rsidRDefault="00FE3337" w:rsidP="00FE3337">
      <w:pPr>
        <w:pStyle w:val="a4"/>
        <w:numPr>
          <w:ilvl w:val="0"/>
          <w:numId w:val="12"/>
        </w:numPr>
        <w:tabs>
          <w:tab w:val="left" w:pos="6150"/>
        </w:tabs>
        <w:spacing w:before="120" w:after="120" w:line="276" w:lineRule="auto"/>
        <w:jc w:val="both"/>
        <w:rPr>
          <w:sz w:val="24"/>
          <w:szCs w:val="24"/>
        </w:rPr>
      </w:pPr>
      <w:r>
        <w:rPr>
          <w:sz w:val="24"/>
          <w:szCs w:val="24"/>
        </w:rPr>
        <w:t>πέντε (5) μονάδων συστημάτων αδιάλειπτης τροφοδοσίας –</w:t>
      </w:r>
      <w:r>
        <w:rPr>
          <w:sz w:val="24"/>
          <w:szCs w:val="24"/>
          <w:lang w:val="en-US"/>
        </w:rPr>
        <w:t>UPS</w:t>
      </w:r>
    </w:p>
    <w:p w:rsidR="00FE3337" w:rsidRDefault="00FE3337" w:rsidP="00FE3337">
      <w:pPr>
        <w:tabs>
          <w:tab w:val="left" w:pos="6150"/>
        </w:tabs>
        <w:spacing w:line="276" w:lineRule="auto"/>
        <w:jc w:val="both"/>
        <w:rPr>
          <w:sz w:val="24"/>
          <w:szCs w:val="24"/>
        </w:rPr>
      </w:pPr>
      <w:r>
        <w:rPr>
          <w:b/>
          <w:sz w:val="24"/>
          <w:szCs w:val="24"/>
        </w:rPr>
        <w:t>Τοπαλίδη</w:t>
      </w:r>
      <w:r w:rsidRPr="00FF5643">
        <w:rPr>
          <w:b/>
          <w:sz w:val="24"/>
          <w:szCs w:val="24"/>
        </w:rPr>
        <w:t xml:space="preserve"> Ηλία</w:t>
      </w:r>
      <w:r>
        <w:rPr>
          <w:sz w:val="24"/>
          <w:szCs w:val="24"/>
        </w:rPr>
        <w:t xml:space="preserve"> </w:t>
      </w:r>
      <w:r>
        <w:rPr>
          <w:b/>
          <w:sz w:val="24"/>
          <w:szCs w:val="24"/>
        </w:rPr>
        <w:t>«</w:t>
      </w:r>
      <w:proofErr w:type="spellStart"/>
      <w:r w:rsidRPr="00FF5643">
        <w:rPr>
          <w:b/>
          <w:sz w:val="24"/>
          <w:szCs w:val="24"/>
          <w:lang w:val="en-US"/>
        </w:rPr>
        <w:t>OrthoMedical</w:t>
      </w:r>
      <w:proofErr w:type="spellEnd"/>
      <w:r>
        <w:rPr>
          <w:b/>
          <w:sz w:val="24"/>
          <w:szCs w:val="24"/>
        </w:rPr>
        <w:t>»</w:t>
      </w:r>
      <w:r w:rsidRPr="00FF5643">
        <w:rPr>
          <w:sz w:val="24"/>
          <w:szCs w:val="24"/>
        </w:rPr>
        <w:t xml:space="preserve"> </w:t>
      </w:r>
      <w:r>
        <w:rPr>
          <w:sz w:val="24"/>
          <w:szCs w:val="24"/>
        </w:rPr>
        <w:t xml:space="preserve">για την δωρεά </w:t>
      </w:r>
    </w:p>
    <w:p w:rsidR="00FE3337" w:rsidRPr="0080483E" w:rsidRDefault="00FE3337" w:rsidP="00FE3337">
      <w:pPr>
        <w:pStyle w:val="a4"/>
        <w:numPr>
          <w:ilvl w:val="0"/>
          <w:numId w:val="4"/>
        </w:numPr>
        <w:tabs>
          <w:tab w:val="left" w:pos="6150"/>
        </w:tabs>
        <w:spacing w:line="276" w:lineRule="auto"/>
        <w:jc w:val="both"/>
        <w:rPr>
          <w:sz w:val="24"/>
          <w:szCs w:val="24"/>
          <w:lang w:val="en-US"/>
        </w:rPr>
      </w:pPr>
      <w:r>
        <w:rPr>
          <w:sz w:val="24"/>
          <w:szCs w:val="24"/>
        </w:rPr>
        <w:t xml:space="preserve">πέντε (5) συσκευές </w:t>
      </w:r>
      <w:proofErr w:type="spellStart"/>
      <w:r w:rsidRPr="005F1891">
        <w:rPr>
          <w:sz w:val="24"/>
          <w:szCs w:val="24"/>
          <w:lang w:val="en-US"/>
        </w:rPr>
        <w:t>BiPAP</w:t>
      </w:r>
      <w:proofErr w:type="spellEnd"/>
      <w:r w:rsidRPr="005F1891">
        <w:rPr>
          <w:sz w:val="24"/>
          <w:szCs w:val="24"/>
          <w:lang w:val="en-US"/>
        </w:rPr>
        <w:t xml:space="preserve"> </w:t>
      </w:r>
    </w:p>
    <w:p w:rsidR="00FE3337" w:rsidRDefault="00FE3337" w:rsidP="00FE3337">
      <w:pPr>
        <w:pStyle w:val="a4"/>
        <w:numPr>
          <w:ilvl w:val="0"/>
          <w:numId w:val="4"/>
        </w:numPr>
        <w:tabs>
          <w:tab w:val="left" w:pos="6150"/>
        </w:tabs>
        <w:spacing w:line="276" w:lineRule="auto"/>
        <w:jc w:val="both"/>
        <w:rPr>
          <w:sz w:val="24"/>
          <w:szCs w:val="24"/>
          <w:lang w:val="en-US"/>
        </w:rPr>
      </w:pPr>
      <w:r>
        <w:rPr>
          <w:sz w:val="24"/>
          <w:szCs w:val="24"/>
        </w:rPr>
        <w:t>μια (1) συσκευή αναρρόφησης</w:t>
      </w:r>
    </w:p>
    <w:p w:rsidR="00FE3337" w:rsidRPr="0080483E" w:rsidRDefault="00FE3337" w:rsidP="0080483E">
      <w:pPr>
        <w:tabs>
          <w:tab w:val="left" w:pos="6150"/>
        </w:tabs>
        <w:spacing w:line="276" w:lineRule="auto"/>
        <w:jc w:val="both"/>
        <w:rPr>
          <w:sz w:val="24"/>
          <w:szCs w:val="24"/>
        </w:rPr>
      </w:pPr>
    </w:p>
    <w:p w:rsidR="00567043" w:rsidRDefault="0080483E" w:rsidP="00FF5643">
      <w:pPr>
        <w:tabs>
          <w:tab w:val="left" w:pos="6150"/>
        </w:tabs>
        <w:spacing w:line="276" w:lineRule="auto"/>
        <w:jc w:val="both"/>
        <w:rPr>
          <w:sz w:val="24"/>
          <w:szCs w:val="24"/>
        </w:rPr>
      </w:pPr>
      <w:proofErr w:type="spellStart"/>
      <w:r w:rsidRPr="000B4D09">
        <w:rPr>
          <w:b/>
          <w:sz w:val="24"/>
          <w:szCs w:val="24"/>
        </w:rPr>
        <w:t>Χα</w:t>
      </w:r>
      <w:r w:rsidR="00FE3337">
        <w:rPr>
          <w:b/>
          <w:sz w:val="24"/>
          <w:szCs w:val="24"/>
        </w:rPr>
        <w:t>τζηκυπραίο</w:t>
      </w:r>
      <w:proofErr w:type="spellEnd"/>
      <w:r w:rsidR="00FE3337">
        <w:rPr>
          <w:b/>
          <w:sz w:val="24"/>
          <w:szCs w:val="24"/>
        </w:rPr>
        <w:t xml:space="preserve"> Ιωάννη</w:t>
      </w:r>
      <w:r w:rsidRPr="000B4D09">
        <w:rPr>
          <w:b/>
          <w:sz w:val="24"/>
          <w:szCs w:val="24"/>
        </w:rPr>
        <w:t xml:space="preserve"> «Σταθμός Αριστοτέλους Α.Ε»</w:t>
      </w:r>
      <w:r>
        <w:rPr>
          <w:sz w:val="24"/>
          <w:szCs w:val="24"/>
        </w:rPr>
        <w:t xml:space="preserve"> για την δωρεά</w:t>
      </w:r>
    </w:p>
    <w:p w:rsidR="0080483E" w:rsidRDefault="000B4D09" w:rsidP="0080483E">
      <w:pPr>
        <w:pStyle w:val="a4"/>
        <w:numPr>
          <w:ilvl w:val="0"/>
          <w:numId w:val="13"/>
        </w:numPr>
        <w:tabs>
          <w:tab w:val="left" w:pos="6150"/>
        </w:tabs>
        <w:spacing w:line="276" w:lineRule="auto"/>
        <w:jc w:val="both"/>
        <w:rPr>
          <w:sz w:val="24"/>
          <w:szCs w:val="24"/>
        </w:rPr>
      </w:pPr>
      <w:r>
        <w:rPr>
          <w:sz w:val="24"/>
          <w:szCs w:val="24"/>
        </w:rPr>
        <w:t>είκοσι ενός (21) αντισηπτικών ενός λίτρου</w:t>
      </w:r>
    </w:p>
    <w:p w:rsidR="000B4D09" w:rsidRDefault="000B4D09" w:rsidP="000B4D09">
      <w:pPr>
        <w:tabs>
          <w:tab w:val="left" w:pos="6150"/>
        </w:tabs>
        <w:spacing w:line="276" w:lineRule="auto"/>
        <w:jc w:val="both"/>
        <w:rPr>
          <w:sz w:val="24"/>
          <w:szCs w:val="24"/>
        </w:rPr>
      </w:pPr>
    </w:p>
    <w:p w:rsidR="009C59D4" w:rsidRPr="000B4D09" w:rsidRDefault="009C59D4" w:rsidP="000B4D09">
      <w:pPr>
        <w:tabs>
          <w:tab w:val="left" w:pos="6150"/>
        </w:tabs>
        <w:spacing w:line="276" w:lineRule="auto"/>
        <w:jc w:val="both"/>
        <w:rPr>
          <w:sz w:val="24"/>
          <w:szCs w:val="24"/>
        </w:rPr>
      </w:pPr>
    </w:p>
    <w:p w:rsidR="00333E4A" w:rsidRDefault="00567043" w:rsidP="004C5292">
      <w:pPr>
        <w:pStyle w:val="a4"/>
        <w:tabs>
          <w:tab w:val="left" w:pos="6150"/>
        </w:tabs>
        <w:spacing w:line="276" w:lineRule="auto"/>
        <w:jc w:val="both"/>
        <w:rPr>
          <w:sz w:val="24"/>
          <w:szCs w:val="24"/>
        </w:rPr>
      </w:pPr>
      <w:r>
        <w:rPr>
          <w:sz w:val="24"/>
          <w:szCs w:val="24"/>
        </w:rPr>
        <w:t xml:space="preserve"> </w:t>
      </w:r>
      <w:r w:rsidR="00FF5643">
        <w:rPr>
          <w:sz w:val="24"/>
          <w:szCs w:val="24"/>
        </w:rPr>
        <w:t xml:space="preserve">                               </w:t>
      </w:r>
      <w:r>
        <w:rPr>
          <w:sz w:val="24"/>
          <w:szCs w:val="24"/>
        </w:rPr>
        <w:t xml:space="preserve">     </w:t>
      </w:r>
      <w:r w:rsidR="00333E4A">
        <w:rPr>
          <w:sz w:val="24"/>
          <w:szCs w:val="24"/>
        </w:rPr>
        <w:t xml:space="preserve">                    </w:t>
      </w:r>
      <w:r>
        <w:rPr>
          <w:sz w:val="24"/>
          <w:szCs w:val="24"/>
        </w:rPr>
        <w:t xml:space="preserve"> </w:t>
      </w:r>
      <w:r w:rsidR="00333E4A">
        <w:rPr>
          <w:sz w:val="24"/>
          <w:szCs w:val="24"/>
        </w:rPr>
        <w:t>Η Διοίκηση</w:t>
      </w:r>
      <w:r w:rsidR="003F5963">
        <w:rPr>
          <w:sz w:val="24"/>
          <w:szCs w:val="24"/>
        </w:rPr>
        <w:t xml:space="preserve"> και το Π</w:t>
      </w:r>
      <w:r w:rsidR="00333E4A">
        <w:rPr>
          <w:sz w:val="24"/>
          <w:szCs w:val="24"/>
        </w:rPr>
        <w:t>ροσωπικό</w:t>
      </w:r>
    </w:p>
    <w:p w:rsidR="00567043" w:rsidRPr="00EB27A1" w:rsidRDefault="00333E4A" w:rsidP="004C5292">
      <w:pPr>
        <w:pStyle w:val="a4"/>
        <w:tabs>
          <w:tab w:val="left" w:pos="6150"/>
        </w:tabs>
        <w:spacing w:line="276" w:lineRule="auto"/>
        <w:jc w:val="both"/>
        <w:rPr>
          <w:sz w:val="24"/>
          <w:szCs w:val="24"/>
        </w:rPr>
      </w:pPr>
      <w:r>
        <w:rPr>
          <w:sz w:val="24"/>
          <w:szCs w:val="24"/>
        </w:rPr>
        <w:t xml:space="preserve">                                                                 του Νοσοκομείου</w:t>
      </w:r>
    </w:p>
    <w:sectPr w:rsidR="00567043" w:rsidRPr="00EB27A1" w:rsidSect="00402D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33DC"/>
    <w:multiLevelType w:val="hybridMultilevel"/>
    <w:tmpl w:val="E7622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9B4DFF"/>
    <w:multiLevelType w:val="hybridMultilevel"/>
    <w:tmpl w:val="F66ADA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F60953"/>
    <w:multiLevelType w:val="hybridMultilevel"/>
    <w:tmpl w:val="CDA6E8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70300B"/>
    <w:multiLevelType w:val="hybridMultilevel"/>
    <w:tmpl w:val="8F22B5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5C2096A"/>
    <w:multiLevelType w:val="hybridMultilevel"/>
    <w:tmpl w:val="C5864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A1748F3"/>
    <w:multiLevelType w:val="hybridMultilevel"/>
    <w:tmpl w:val="C4768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B0D200D"/>
    <w:multiLevelType w:val="hybridMultilevel"/>
    <w:tmpl w:val="8B826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B7E1243"/>
    <w:multiLevelType w:val="hybridMultilevel"/>
    <w:tmpl w:val="7B70D7EC"/>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8">
    <w:nsid w:val="3DE66C3F"/>
    <w:multiLevelType w:val="hybridMultilevel"/>
    <w:tmpl w:val="E79018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5F20AF9"/>
    <w:multiLevelType w:val="hybridMultilevel"/>
    <w:tmpl w:val="C2F48A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6DB4C1B"/>
    <w:multiLevelType w:val="hybridMultilevel"/>
    <w:tmpl w:val="C108F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7CA2633"/>
    <w:multiLevelType w:val="hybridMultilevel"/>
    <w:tmpl w:val="2E90CA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2">
    <w:nsid w:val="6F7B17E6"/>
    <w:multiLevelType w:val="hybridMultilevel"/>
    <w:tmpl w:val="FC1EB0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BB523E1"/>
    <w:multiLevelType w:val="hybridMultilevel"/>
    <w:tmpl w:val="5C84C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11"/>
  </w:num>
  <w:num w:numId="5">
    <w:abstractNumId w:val="4"/>
  </w:num>
  <w:num w:numId="6">
    <w:abstractNumId w:val="1"/>
  </w:num>
  <w:num w:numId="7">
    <w:abstractNumId w:val="3"/>
  </w:num>
  <w:num w:numId="8">
    <w:abstractNumId w:val="7"/>
  </w:num>
  <w:num w:numId="9">
    <w:abstractNumId w:val="6"/>
  </w:num>
  <w:num w:numId="10">
    <w:abstractNumId w:val="2"/>
  </w:num>
  <w:num w:numId="11">
    <w:abstractNumId w:val="8"/>
  </w:num>
  <w:num w:numId="12">
    <w:abstractNumId w:val="9"/>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F83"/>
    <w:rsid w:val="00055DF7"/>
    <w:rsid w:val="000B2E09"/>
    <w:rsid w:val="000B4D09"/>
    <w:rsid w:val="000D39F3"/>
    <w:rsid w:val="000E0408"/>
    <w:rsid w:val="00101FB7"/>
    <w:rsid w:val="001F49F1"/>
    <w:rsid w:val="002D3EB3"/>
    <w:rsid w:val="002D5AAB"/>
    <w:rsid w:val="00301B9B"/>
    <w:rsid w:val="00333E4A"/>
    <w:rsid w:val="003F5963"/>
    <w:rsid w:val="00402D87"/>
    <w:rsid w:val="00427AF6"/>
    <w:rsid w:val="0044710F"/>
    <w:rsid w:val="004A1E8C"/>
    <w:rsid w:val="004C5292"/>
    <w:rsid w:val="00567043"/>
    <w:rsid w:val="005A5F83"/>
    <w:rsid w:val="005C7959"/>
    <w:rsid w:val="005D447D"/>
    <w:rsid w:val="005F1891"/>
    <w:rsid w:val="00605D6C"/>
    <w:rsid w:val="006D21C2"/>
    <w:rsid w:val="007D7AB0"/>
    <w:rsid w:val="0080483E"/>
    <w:rsid w:val="00854158"/>
    <w:rsid w:val="009A6C64"/>
    <w:rsid w:val="009C59D4"/>
    <w:rsid w:val="00A2741D"/>
    <w:rsid w:val="00A30956"/>
    <w:rsid w:val="00A54BD8"/>
    <w:rsid w:val="00A858B9"/>
    <w:rsid w:val="00AB4107"/>
    <w:rsid w:val="00B3188F"/>
    <w:rsid w:val="00BC0CCD"/>
    <w:rsid w:val="00BD4020"/>
    <w:rsid w:val="00C27A84"/>
    <w:rsid w:val="00C47765"/>
    <w:rsid w:val="00DE351E"/>
    <w:rsid w:val="00DE38F7"/>
    <w:rsid w:val="00EB27A1"/>
    <w:rsid w:val="00EC1E6B"/>
    <w:rsid w:val="00F00DAD"/>
    <w:rsid w:val="00F10D42"/>
    <w:rsid w:val="00F524D9"/>
    <w:rsid w:val="00FB78C2"/>
    <w:rsid w:val="00FE3337"/>
    <w:rsid w:val="00FF56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paragraph" w:styleId="3">
    <w:name w:val="heading 3"/>
    <w:basedOn w:val="a"/>
    <w:next w:val="a"/>
    <w:link w:val="3Char"/>
    <w:qFormat/>
    <w:rsid w:val="005A5F83"/>
    <w:pPr>
      <w:keepNext/>
      <w:outlineLvl w:val="2"/>
    </w:pPr>
    <w:rPr>
      <w:b/>
    </w:rPr>
  </w:style>
  <w:style w:type="paragraph" w:styleId="9">
    <w:name w:val="heading 9"/>
    <w:basedOn w:val="a"/>
    <w:next w:val="a"/>
    <w:link w:val="9Char"/>
    <w:qFormat/>
    <w:rsid w:val="005A5F83"/>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5A5F83"/>
    <w:rPr>
      <w:rFonts w:ascii="Times New Roman" w:eastAsia="Times New Roman" w:hAnsi="Times New Roman" w:cs="Times New Roman"/>
      <w:b/>
      <w:sz w:val="20"/>
      <w:szCs w:val="20"/>
      <w:lang w:eastAsia="el-GR"/>
    </w:rPr>
  </w:style>
  <w:style w:type="character" w:customStyle="1" w:styleId="9Char">
    <w:name w:val="Επικεφαλίδα 9 Char"/>
    <w:basedOn w:val="a0"/>
    <w:link w:val="9"/>
    <w:rsid w:val="005A5F83"/>
    <w:rPr>
      <w:rFonts w:ascii="Times New Roman" w:eastAsia="Times New Roman" w:hAnsi="Times New Roman" w:cs="Times New Roman"/>
      <w:b/>
      <w:sz w:val="24"/>
      <w:szCs w:val="20"/>
      <w:lang w:eastAsia="el-GR"/>
    </w:rPr>
  </w:style>
  <w:style w:type="paragraph" w:styleId="a3">
    <w:name w:val="Balloon Text"/>
    <w:basedOn w:val="a"/>
    <w:link w:val="Char"/>
    <w:uiPriority w:val="99"/>
    <w:semiHidden/>
    <w:unhideWhenUsed/>
    <w:rsid w:val="005A5F83"/>
    <w:rPr>
      <w:rFonts w:ascii="Tahoma" w:hAnsi="Tahoma" w:cs="Tahoma"/>
      <w:sz w:val="16"/>
      <w:szCs w:val="16"/>
    </w:rPr>
  </w:style>
  <w:style w:type="character" w:customStyle="1" w:styleId="Char">
    <w:name w:val="Κείμενο πλαισίου Char"/>
    <w:basedOn w:val="a0"/>
    <w:link w:val="a3"/>
    <w:uiPriority w:val="99"/>
    <w:semiHidden/>
    <w:rsid w:val="005A5F83"/>
    <w:rPr>
      <w:rFonts w:ascii="Tahoma" w:eastAsia="Times New Roman" w:hAnsi="Tahoma" w:cs="Tahoma"/>
      <w:sz w:val="16"/>
      <w:szCs w:val="16"/>
      <w:lang w:eastAsia="el-GR"/>
    </w:rPr>
  </w:style>
  <w:style w:type="paragraph" w:styleId="a4">
    <w:name w:val="List Paragraph"/>
    <w:basedOn w:val="a"/>
    <w:uiPriority w:val="34"/>
    <w:qFormat/>
    <w:rsid w:val="007D7A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305</Words>
  <Characters>1650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e.askaridou</dc:creator>
  <cp:lastModifiedBy>k.apostolidou</cp:lastModifiedBy>
  <cp:revision>18</cp:revision>
  <cp:lastPrinted>2020-04-13T07:06:00Z</cp:lastPrinted>
  <dcterms:created xsi:type="dcterms:W3CDTF">2020-04-10T12:23:00Z</dcterms:created>
  <dcterms:modified xsi:type="dcterms:W3CDTF">2020-04-13T07:19:00Z</dcterms:modified>
</cp:coreProperties>
</file>