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C6" w:rsidRPr="006B1D33" w:rsidRDefault="00690702" w:rsidP="001A12C6">
      <w:pPr>
        <w:tabs>
          <w:tab w:val="left" w:pos="4920"/>
          <w:tab w:val="left" w:pos="5040"/>
        </w:tabs>
        <w:rPr>
          <w:rFonts w:ascii="Arial" w:hAnsi="Arial" w:cs="Arial"/>
          <w:b/>
        </w:rPr>
      </w:pPr>
      <w:r w:rsidRPr="00690702">
        <w:rPr>
          <w:b/>
        </w:rPr>
        <w:t xml:space="preserve">   </w:t>
      </w:r>
      <w:r w:rsidR="001A12C6">
        <w:rPr>
          <w:rFonts w:ascii="Arial" w:hAnsi="Arial" w:cs="Arial"/>
          <w:b/>
        </w:rPr>
        <w:t>ΕΛΛΗΝΙΚΗ ΔΗΜΟΚΡΑΤΙΑ</w:t>
      </w:r>
      <w:r w:rsidR="001A12C6">
        <w:rPr>
          <w:rFonts w:ascii="Arial" w:hAnsi="Arial" w:cs="Arial"/>
          <w:b/>
        </w:rPr>
        <w:tab/>
        <w:t xml:space="preserve">  </w:t>
      </w:r>
      <w:r w:rsidR="001A12C6">
        <w:rPr>
          <w:rFonts w:ascii="Arial" w:hAnsi="Arial" w:cs="Arial"/>
          <w:b/>
        </w:rPr>
        <w:tab/>
      </w:r>
    </w:p>
    <w:p w:rsidR="001A12C6" w:rsidRDefault="001A12C6" w:rsidP="001A1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ΔΙΟΙΚΗΣΗ 3</w:t>
      </w:r>
      <w:r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Υ. ΠΕ.  ΜΑΚΕΔΟΝΙΑΣ                                             </w:t>
      </w:r>
    </w:p>
    <w:p w:rsidR="001A12C6" w:rsidRDefault="00EB7DE7" w:rsidP="001A1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12C6">
        <w:rPr>
          <w:rFonts w:ascii="Arial" w:hAnsi="Arial" w:cs="Arial"/>
          <w:b/>
        </w:rPr>
        <w:t xml:space="preserve">ΓΕΝΙΚΟ ΝΟΣΟΚΟΜΕΙΟ </w:t>
      </w:r>
    </w:p>
    <w:p w:rsidR="001A12C6" w:rsidRPr="006B1D33" w:rsidRDefault="001A12C6" w:rsidP="001A1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«ΜΑΜΑΤΣΕΙΟ- ΜΠΟΔΟΣΑΚΕΙΟ»</w:t>
      </w:r>
      <w:r w:rsidRPr="006B1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</w:p>
    <w:p w:rsidR="001A12C6" w:rsidRDefault="00EB7DE7" w:rsidP="001A1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2C6">
        <w:rPr>
          <w:rFonts w:ascii="Arial" w:hAnsi="Arial" w:cs="Arial"/>
          <w:b/>
        </w:rPr>
        <w:t xml:space="preserve">ΦΟΡΕΑΣ Ν. ΚΟΖΑΝΗΣ </w:t>
      </w:r>
    </w:p>
    <w:p w:rsidR="00690702" w:rsidRPr="00690702" w:rsidRDefault="00690702" w:rsidP="00690702">
      <w:pPr>
        <w:tabs>
          <w:tab w:val="left" w:pos="6345"/>
        </w:tabs>
        <w:rPr>
          <w:b/>
        </w:rPr>
      </w:pPr>
      <w:r w:rsidRPr="00690702">
        <w:rPr>
          <w:b/>
        </w:rPr>
        <w:t xml:space="preserve">                                           </w:t>
      </w:r>
      <w:r w:rsidR="001A12C6">
        <w:rPr>
          <w:b/>
        </w:rPr>
        <w:t xml:space="preserve">                                                      </w:t>
      </w:r>
      <w:r w:rsidR="003B2A3F">
        <w:rPr>
          <w:b/>
        </w:rPr>
        <w:t xml:space="preserve"> </w:t>
      </w:r>
      <w:r w:rsidR="007D52CB">
        <w:rPr>
          <w:b/>
        </w:rPr>
        <w:t xml:space="preserve">       ΚΟΖΑΝΗ 15</w:t>
      </w:r>
      <w:r w:rsidR="00014248">
        <w:rPr>
          <w:b/>
        </w:rPr>
        <w:t>-2</w:t>
      </w:r>
      <w:r w:rsidRPr="00690702">
        <w:rPr>
          <w:b/>
        </w:rPr>
        <w:t>-2018</w:t>
      </w:r>
    </w:p>
    <w:p w:rsidR="00690702" w:rsidRPr="00690702" w:rsidRDefault="00690702" w:rsidP="00690702">
      <w:pPr>
        <w:tabs>
          <w:tab w:val="left" w:pos="5775"/>
        </w:tabs>
        <w:rPr>
          <w:b/>
        </w:rPr>
      </w:pPr>
      <w:r w:rsidRPr="00690702">
        <w:rPr>
          <w:b/>
        </w:rPr>
        <w:tab/>
        <w:t xml:space="preserve"> </w:t>
      </w:r>
      <w:r w:rsidR="00D323F6">
        <w:rPr>
          <w:b/>
        </w:rPr>
        <w:t xml:space="preserve">      </w:t>
      </w:r>
      <w:r w:rsidRPr="00690702">
        <w:rPr>
          <w:b/>
        </w:rPr>
        <w:t xml:space="preserve"> </w:t>
      </w:r>
      <w:r w:rsidR="00D323F6">
        <w:rPr>
          <w:b/>
        </w:rPr>
        <w:t xml:space="preserve"> </w:t>
      </w:r>
      <w:r w:rsidRPr="00690702">
        <w:rPr>
          <w:b/>
        </w:rPr>
        <w:t>Αριθμ.πρωτ.:</w:t>
      </w:r>
      <w:r w:rsidR="003E7290">
        <w:rPr>
          <w:b/>
        </w:rPr>
        <w:t>6</w:t>
      </w:r>
    </w:p>
    <w:p w:rsidR="00690702" w:rsidRPr="00690702" w:rsidRDefault="00690702" w:rsidP="00690702"/>
    <w:p w:rsidR="00690702" w:rsidRDefault="00690702" w:rsidP="00690702"/>
    <w:p w:rsidR="001A12C6" w:rsidRDefault="001A12C6" w:rsidP="00690702">
      <w:r>
        <w:t xml:space="preserve">     </w:t>
      </w:r>
      <w:r w:rsidR="00690702">
        <w:rPr>
          <w:lang w:val="en-US"/>
        </w:rPr>
        <w:t>To</w:t>
      </w:r>
      <w:r w:rsidR="00690702" w:rsidRPr="00690702">
        <w:t xml:space="preserve"> </w:t>
      </w:r>
      <w:r w:rsidR="00690702">
        <w:t xml:space="preserve">ΔΣ του </w:t>
      </w:r>
      <w:r w:rsidR="007D52CB">
        <w:t>Ιδρύματος του «Κ</w:t>
      </w:r>
      <w:r>
        <w:t xml:space="preserve">ληροδοτήματος </w:t>
      </w:r>
      <w:r w:rsidR="00690702">
        <w:t xml:space="preserve">Μέριμνα για τον άρρωστο </w:t>
      </w:r>
      <w:proofErr w:type="gramStart"/>
      <w:r w:rsidR="00690702">
        <w:t xml:space="preserve">ο </w:t>
      </w:r>
      <w:r>
        <w:t xml:space="preserve"> </w:t>
      </w:r>
      <w:r w:rsidR="007D52CB">
        <w:t>Άγιος</w:t>
      </w:r>
      <w:proofErr w:type="gramEnd"/>
      <w:r w:rsidR="007D52CB">
        <w:t xml:space="preserve"> Ευθύμιος»   </w:t>
      </w:r>
      <w:r>
        <w:t xml:space="preserve">  </w:t>
      </w:r>
    </w:p>
    <w:p w:rsidR="00E75617" w:rsidRDefault="001A12C6" w:rsidP="00E75617">
      <w:r>
        <w:t xml:space="preserve">         </w:t>
      </w:r>
    </w:p>
    <w:p w:rsidR="003B2A3F" w:rsidRDefault="00E75617" w:rsidP="00E75617">
      <w:pPr>
        <w:tabs>
          <w:tab w:val="left" w:pos="3390"/>
        </w:tabs>
        <w:rPr>
          <w:b/>
        </w:rPr>
      </w:pPr>
      <w:r>
        <w:t xml:space="preserve">                                       </w:t>
      </w:r>
      <w:r w:rsidR="00690702" w:rsidRPr="00690702">
        <w:rPr>
          <w:b/>
        </w:rPr>
        <w:t xml:space="preserve"> </w:t>
      </w:r>
      <w:r>
        <w:rPr>
          <w:b/>
        </w:rPr>
        <w:tab/>
      </w:r>
    </w:p>
    <w:p w:rsidR="00157C1F" w:rsidRPr="00E75617" w:rsidRDefault="00F15189" w:rsidP="005240FF">
      <w:pPr>
        <w:tabs>
          <w:tab w:val="left" w:pos="3390"/>
        </w:tabs>
        <w:jc w:val="center"/>
      </w:pPr>
      <w:r>
        <w:rPr>
          <w:b/>
        </w:rPr>
        <w:t>ΔΙΑΚΥΡΗ</w:t>
      </w:r>
      <w:r w:rsidR="00D323F6">
        <w:rPr>
          <w:b/>
        </w:rPr>
        <w:t>ΣΣΕΙ</w:t>
      </w:r>
    </w:p>
    <w:p w:rsidR="00F43629" w:rsidRDefault="00F43629" w:rsidP="00690702">
      <w:pPr>
        <w:tabs>
          <w:tab w:val="left" w:pos="2790"/>
        </w:tabs>
        <w:rPr>
          <w:b/>
        </w:rPr>
      </w:pPr>
    </w:p>
    <w:p w:rsidR="004E6AA4" w:rsidRDefault="005F3B01" w:rsidP="005C5B79">
      <w:pPr>
        <w:tabs>
          <w:tab w:val="left" w:pos="2790"/>
        </w:tabs>
        <w:ind w:left="360"/>
      </w:pPr>
      <w:r>
        <w:t xml:space="preserve">Τη δυνατότητα </w:t>
      </w:r>
      <w:r w:rsidR="00E75617">
        <w:t xml:space="preserve">οικονομικής ενίσχυσης </w:t>
      </w:r>
      <w:r w:rsidR="00E46C0A">
        <w:t>το έτος 201</w:t>
      </w:r>
      <w:r>
        <w:t xml:space="preserve">8 </w:t>
      </w:r>
      <w:r w:rsidR="00E75617">
        <w:t>για κάλυψη δαπανών παροχής υπηρεσιών υγείας σε ασθενείς</w:t>
      </w:r>
      <w:r w:rsidR="00A97BF7" w:rsidRPr="00A97BF7">
        <w:t>,</w:t>
      </w:r>
      <w:r w:rsidR="00E75617">
        <w:t xml:space="preserve"> </w:t>
      </w:r>
      <w:r w:rsidR="00A97BF7" w:rsidRPr="00A97BF7">
        <w:t xml:space="preserve"> </w:t>
      </w:r>
      <w:r w:rsidR="00E75617">
        <w:t>εφόσον δεν καλύπτοντα</w:t>
      </w:r>
      <w:r w:rsidR="007C71D9">
        <w:t>ι από το ασφαλιστικό τους φορέα</w:t>
      </w:r>
      <w:r w:rsidR="004E6AA4">
        <w:t>.</w:t>
      </w:r>
    </w:p>
    <w:p w:rsidR="005F3B01" w:rsidRDefault="005F3B01" w:rsidP="005C5B79">
      <w:pPr>
        <w:tabs>
          <w:tab w:val="left" w:pos="2790"/>
        </w:tabs>
        <w:ind w:left="360"/>
      </w:pPr>
    </w:p>
    <w:p w:rsidR="004E6AA4" w:rsidRPr="005F3B01" w:rsidRDefault="007C71D9" w:rsidP="00AA747D">
      <w:pPr>
        <w:tabs>
          <w:tab w:val="left" w:pos="2790"/>
        </w:tabs>
        <w:ind w:left="426" w:hanging="426"/>
      </w:pPr>
      <w:r>
        <w:t xml:space="preserve">     </w:t>
      </w:r>
      <w:r w:rsidR="005D6548">
        <w:t xml:space="preserve"> </w:t>
      </w:r>
      <w:r w:rsidR="005D6548" w:rsidRPr="005D6548">
        <w:rPr>
          <w:b/>
        </w:rPr>
        <w:t xml:space="preserve">Α) </w:t>
      </w:r>
      <w:r w:rsidR="004E6AA4" w:rsidRPr="005F3B01">
        <w:t>Δικαιού</w:t>
      </w:r>
      <w:r w:rsidR="00343460">
        <w:t xml:space="preserve">χοι </w:t>
      </w:r>
      <w:r w:rsidR="004E6AA4" w:rsidRPr="005F3B01">
        <w:t xml:space="preserve">της οικονομικής </w:t>
      </w:r>
      <w:r w:rsidRPr="005F3B01">
        <w:t>ενίσχυσης είναι</w:t>
      </w:r>
      <w:r w:rsidR="000C7494" w:rsidRPr="005F3B01">
        <w:t xml:space="preserve">: </w:t>
      </w:r>
    </w:p>
    <w:p w:rsidR="007C71D9" w:rsidRDefault="007C71D9" w:rsidP="005D6548">
      <w:pPr>
        <w:tabs>
          <w:tab w:val="left" w:pos="2790"/>
        </w:tabs>
      </w:pPr>
    </w:p>
    <w:p w:rsidR="007C71D9" w:rsidRDefault="005C5B79" w:rsidP="00311873">
      <w:pPr>
        <w:pStyle w:val="a3"/>
        <w:numPr>
          <w:ilvl w:val="0"/>
          <w:numId w:val="10"/>
        </w:numPr>
        <w:tabs>
          <w:tab w:val="left" w:pos="2790"/>
        </w:tabs>
        <w:jc w:val="both"/>
      </w:pPr>
      <w:r>
        <w:t>Π</w:t>
      </w:r>
      <w:r w:rsidR="000C7494">
        <w:t>αιδιά έφηβοι και ενήλικοι άρρωστοι</w:t>
      </w:r>
      <w:r w:rsidR="00690702">
        <w:t xml:space="preserve"> από το Νομό Κοζάνης  </w:t>
      </w:r>
      <w:r w:rsidR="00343460">
        <w:t xml:space="preserve">ή </w:t>
      </w:r>
      <w:r w:rsidR="00690702">
        <w:t xml:space="preserve"> από του γειτονικούς </w:t>
      </w:r>
    </w:p>
    <w:p w:rsidR="007C71D9" w:rsidRDefault="00690702" w:rsidP="00311873">
      <w:pPr>
        <w:tabs>
          <w:tab w:val="left" w:pos="2790"/>
        </w:tabs>
        <w:ind w:left="1005"/>
        <w:jc w:val="both"/>
      </w:pPr>
      <w:r>
        <w:t>Νομούς</w:t>
      </w:r>
      <w:r w:rsidR="00343460">
        <w:t xml:space="preserve"> </w:t>
      </w:r>
      <w:r>
        <w:t xml:space="preserve"> και </w:t>
      </w:r>
      <w:r w:rsidR="00343460">
        <w:t>κα</w:t>
      </w:r>
      <w:r>
        <w:t>τ</w:t>
      </w:r>
      <w:r w:rsidR="00343460">
        <w:t>ά</w:t>
      </w:r>
      <w:r>
        <w:t xml:space="preserve"> προτεραιότητα από το Νομό Κοζάνης, τα οποία είναι οικονομικά </w:t>
      </w:r>
    </w:p>
    <w:p w:rsidR="007C71D9" w:rsidRDefault="007D52CB" w:rsidP="00311873">
      <w:pPr>
        <w:tabs>
          <w:tab w:val="left" w:pos="2790"/>
        </w:tabs>
        <w:jc w:val="both"/>
      </w:pPr>
      <w:r>
        <w:t xml:space="preserve">                 </w:t>
      </w:r>
      <w:r w:rsidR="00690702">
        <w:t xml:space="preserve">αδύναμα και έχουν απόλυτη ανάγκη για θεραπεία στο εσωτερικό ή επιβάλλεται να </w:t>
      </w:r>
    </w:p>
    <w:p w:rsidR="00C833B8" w:rsidRDefault="007D52CB" w:rsidP="00311873">
      <w:pPr>
        <w:tabs>
          <w:tab w:val="left" w:pos="2790"/>
        </w:tabs>
        <w:jc w:val="both"/>
      </w:pPr>
      <w:r>
        <w:t xml:space="preserve">                 </w:t>
      </w:r>
      <w:r w:rsidR="00690702">
        <w:t>μεταβούν στο εξωτερικό</w:t>
      </w:r>
      <w:r w:rsidR="00343460">
        <w:t>.</w:t>
      </w:r>
    </w:p>
    <w:p w:rsidR="0029057D" w:rsidRDefault="00343460" w:rsidP="007D52CB">
      <w:pPr>
        <w:pStyle w:val="a3"/>
        <w:numPr>
          <w:ilvl w:val="0"/>
          <w:numId w:val="10"/>
        </w:numPr>
        <w:tabs>
          <w:tab w:val="left" w:pos="2790"/>
        </w:tabs>
      </w:pPr>
      <w:r>
        <w:t>Η ε</w:t>
      </w:r>
      <w:r w:rsidR="00C833B8">
        <w:t xml:space="preserve">πιλογή δικαιούμενων της οικονομικής ενίσχυσης γίνεται από το ΔΣ του Ιδρύματος. </w:t>
      </w:r>
    </w:p>
    <w:p w:rsidR="007C71D9" w:rsidRDefault="007C71D9" w:rsidP="007D52CB">
      <w:pPr>
        <w:pStyle w:val="a3"/>
        <w:numPr>
          <w:ilvl w:val="0"/>
          <w:numId w:val="10"/>
        </w:numPr>
        <w:tabs>
          <w:tab w:val="left" w:pos="2790"/>
        </w:tabs>
      </w:pPr>
      <w:r>
        <w:t xml:space="preserve">Το ποσό της </w:t>
      </w:r>
      <w:r w:rsidR="00C833B8">
        <w:t xml:space="preserve">οικονομικής ενίσχυσης για κάθε άρρωστο θα καθορίζεται από το </w:t>
      </w:r>
    </w:p>
    <w:p w:rsidR="007C71D9" w:rsidRDefault="007D52CB" w:rsidP="007D52CB">
      <w:pPr>
        <w:tabs>
          <w:tab w:val="left" w:pos="2790"/>
        </w:tabs>
      </w:pPr>
      <w:r>
        <w:t xml:space="preserve">                 </w:t>
      </w:r>
      <w:r w:rsidR="00C833B8">
        <w:t xml:space="preserve">Διοικητικό Συμβούλιο του ιδρύματος και θα είναι ανάλογο με τις ανάγκες </w:t>
      </w:r>
      <w:r w:rsidR="007C71D9">
        <w:t xml:space="preserve">του </w:t>
      </w:r>
    </w:p>
    <w:p w:rsidR="007C71D9" w:rsidRDefault="007D52CB" w:rsidP="007D52CB">
      <w:pPr>
        <w:tabs>
          <w:tab w:val="left" w:pos="2790"/>
        </w:tabs>
      </w:pPr>
      <w:r>
        <w:t xml:space="preserve">                 </w:t>
      </w:r>
      <w:r w:rsidR="007C71D9">
        <w:t>α</w:t>
      </w:r>
      <w:r w:rsidR="001A12C6">
        <w:t>ρρώστου</w:t>
      </w:r>
      <w:r w:rsidR="007C71D9">
        <w:t xml:space="preserve"> </w:t>
      </w:r>
      <w:r w:rsidR="001A12C6">
        <w:t xml:space="preserve">και </w:t>
      </w:r>
      <w:r w:rsidR="0029057D">
        <w:t>τα συνολι</w:t>
      </w:r>
      <w:r w:rsidR="00C833B8">
        <w:t xml:space="preserve">κά </w:t>
      </w:r>
      <w:r w:rsidR="001A12C6">
        <w:t xml:space="preserve">καθαρά </w:t>
      </w:r>
      <w:r w:rsidR="00C833B8">
        <w:t xml:space="preserve">έσοδα </w:t>
      </w:r>
      <w:r w:rsidR="0029057D">
        <w:t xml:space="preserve">της περιουσίας του Ιδρύματος. </w:t>
      </w:r>
    </w:p>
    <w:p w:rsidR="00690702" w:rsidRDefault="00690702" w:rsidP="007C71D9">
      <w:pPr>
        <w:tabs>
          <w:tab w:val="left" w:pos="2790"/>
        </w:tabs>
        <w:ind w:firstLine="45"/>
      </w:pPr>
    </w:p>
    <w:p w:rsidR="007C71D9" w:rsidRPr="005F3B01" w:rsidRDefault="007D52CB" w:rsidP="007D52CB">
      <w:pPr>
        <w:tabs>
          <w:tab w:val="left" w:pos="2790"/>
        </w:tabs>
      </w:pPr>
      <w:r>
        <w:rPr>
          <w:b/>
        </w:rPr>
        <w:t xml:space="preserve">      </w:t>
      </w:r>
      <w:r w:rsidR="005D6548" w:rsidRPr="007D52CB">
        <w:rPr>
          <w:b/>
        </w:rPr>
        <w:t>Β</w:t>
      </w:r>
      <w:r w:rsidR="005D6548" w:rsidRPr="005F3B01">
        <w:rPr>
          <w:b/>
        </w:rPr>
        <w:t>)</w:t>
      </w:r>
      <w:r w:rsidR="007C71D9" w:rsidRPr="005F3B01">
        <w:rPr>
          <w:b/>
        </w:rPr>
        <w:t xml:space="preserve"> </w:t>
      </w:r>
      <w:r w:rsidR="005D6548" w:rsidRPr="005F3B01">
        <w:rPr>
          <w:b/>
        </w:rPr>
        <w:t xml:space="preserve"> </w:t>
      </w:r>
      <w:r w:rsidR="0029057D" w:rsidRPr="005F3B01">
        <w:t>Όσοι από τους δικαιού</w:t>
      </w:r>
      <w:r w:rsidR="007C71D9" w:rsidRPr="005F3B01">
        <w:t>χους ενδιαφέρονται, οφείλουν να</w:t>
      </w:r>
      <w:r w:rsidR="005D6548" w:rsidRPr="005F3B01">
        <w:t xml:space="preserve"> </w:t>
      </w:r>
      <w:r w:rsidR="0029057D" w:rsidRPr="005F3B01">
        <w:t xml:space="preserve">προσκομίσουν </w:t>
      </w:r>
      <w:r w:rsidR="000C7494" w:rsidRPr="005F3B01">
        <w:t xml:space="preserve"> στην </w:t>
      </w:r>
    </w:p>
    <w:p w:rsidR="007C71D9" w:rsidRPr="005F3B01" w:rsidRDefault="00B56597" w:rsidP="007D52CB">
      <w:pPr>
        <w:pStyle w:val="a3"/>
        <w:tabs>
          <w:tab w:val="left" w:pos="2790"/>
        </w:tabs>
      </w:pPr>
      <w:r>
        <w:t>γ</w:t>
      </w:r>
      <w:r w:rsidR="000C7494" w:rsidRPr="005F3B01">
        <w:t xml:space="preserve">ραμματεία του </w:t>
      </w:r>
      <w:r w:rsidR="001A12C6" w:rsidRPr="005F3B01">
        <w:t xml:space="preserve">Ιδρύματος </w:t>
      </w:r>
      <w:r w:rsidR="000C7494" w:rsidRPr="005F3B01">
        <w:t>τα κάτωθι δικαιολογητικά</w:t>
      </w:r>
      <w:r w:rsidR="00343460">
        <w:t>:</w:t>
      </w:r>
    </w:p>
    <w:p w:rsidR="007D52CB" w:rsidRDefault="007D52CB" w:rsidP="007D52CB">
      <w:pPr>
        <w:pStyle w:val="a3"/>
        <w:tabs>
          <w:tab w:val="left" w:pos="2790"/>
        </w:tabs>
      </w:pPr>
    </w:p>
    <w:p w:rsidR="007C71D9" w:rsidRDefault="000C7494" w:rsidP="007C71D9">
      <w:pPr>
        <w:pStyle w:val="a3"/>
        <w:numPr>
          <w:ilvl w:val="0"/>
          <w:numId w:val="11"/>
        </w:numPr>
        <w:tabs>
          <w:tab w:val="left" w:pos="2790"/>
        </w:tabs>
      </w:pPr>
      <w:r>
        <w:t xml:space="preserve">Αίτηση του ενδιαφερόμενου συνοδευόμενη από αντίστοιχα </w:t>
      </w:r>
      <w:r w:rsidR="005C5B79">
        <w:t xml:space="preserve">παραστατικά (τιμολόγια, </w:t>
      </w:r>
    </w:p>
    <w:p w:rsidR="005C5B79" w:rsidRDefault="007D52CB" w:rsidP="007D52CB">
      <w:pPr>
        <w:tabs>
          <w:tab w:val="left" w:pos="2790"/>
        </w:tabs>
      </w:pPr>
      <w:r>
        <w:t xml:space="preserve">                  </w:t>
      </w:r>
      <w:r w:rsidR="005C5B79">
        <w:t>αποδείξεις παροχής ιατρικών υπηρεσιών)</w:t>
      </w:r>
      <w:r w:rsidR="00343460">
        <w:t>.</w:t>
      </w:r>
    </w:p>
    <w:p w:rsidR="005C5B79" w:rsidRDefault="005C5B79" w:rsidP="007C71D9">
      <w:pPr>
        <w:pStyle w:val="a3"/>
        <w:numPr>
          <w:ilvl w:val="0"/>
          <w:numId w:val="11"/>
        </w:numPr>
        <w:tabs>
          <w:tab w:val="left" w:pos="2790"/>
        </w:tabs>
      </w:pPr>
      <w:r>
        <w:t>Φωτοτυπία ταυτότητας</w:t>
      </w:r>
      <w:r w:rsidR="00343460">
        <w:t>.</w:t>
      </w:r>
      <w:r>
        <w:t xml:space="preserve"> </w:t>
      </w:r>
    </w:p>
    <w:p w:rsidR="000C7494" w:rsidRDefault="005C5B79" w:rsidP="007C71D9">
      <w:pPr>
        <w:pStyle w:val="a3"/>
        <w:numPr>
          <w:ilvl w:val="0"/>
          <w:numId w:val="11"/>
        </w:numPr>
        <w:tabs>
          <w:tab w:val="left" w:pos="2790"/>
        </w:tabs>
      </w:pPr>
      <w:r>
        <w:t xml:space="preserve">Πιστοποιητικό οικογενειακής κατάστασης </w:t>
      </w:r>
    </w:p>
    <w:p w:rsidR="005D6548" w:rsidRDefault="005D6548" w:rsidP="007C71D9">
      <w:pPr>
        <w:pStyle w:val="a3"/>
        <w:numPr>
          <w:ilvl w:val="0"/>
          <w:numId w:val="11"/>
        </w:numPr>
        <w:tabs>
          <w:tab w:val="left" w:pos="2790"/>
        </w:tabs>
      </w:pPr>
      <w:r>
        <w:t>Ιατρική Γνωμάτευση  από Δημόσιο Φορέα για το είδος της ασθένειας.</w:t>
      </w:r>
    </w:p>
    <w:p w:rsidR="007D52CB" w:rsidRDefault="007D52CB" w:rsidP="007D52CB">
      <w:pPr>
        <w:tabs>
          <w:tab w:val="left" w:pos="2790"/>
        </w:tabs>
      </w:pPr>
      <w:r>
        <w:t xml:space="preserve">            </w:t>
      </w:r>
      <w:r w:rsidRPr="005F3B01">
        <w:rPr>
          <w:b/>
        </w:rPr>
        <w:t>5)</w:t>
      </w:r>
      <w:r>
        <w:t xml:space="preserve">   </w:t>
      </w:r>
      <w:r w:rsidR="005D6548">
        <w:t xml:space="preserve">Βεβαίωση από τον αρμόδιο φορέα Υγείας </w:t>
      </w:r>
      <w:r>
        <w:t xml:space="preserve">ότι οι εξετάσεις δεν μπορούν να </w:t>
      </w:r>
      <w:r w:rsidR="005F3B01">
        <w:t>π</w:t>
      </w:r>
      <w:r>
        <w:t>ραγματοποιηθούν</w:t>
      </w:r>
    </w:p>
    <w:p w:rsidR="005D6548" w:rsidRDefault="007D52CB" w:rsidP="007D52CB">
      <w:pPr>
        <w:tabs>
          <w:tab w:val="left" w:pos="2790"/>
        </w:tabs>
      </w:pPr>
      <w:r>
        <w:t xml:space="preserve">                  </w:t>
      </w:r>
      <w:r w:rsidR="005D6548">
        <w:t>σε αυτόν</w:t>
      </w:r>
      <w:r w:rsidR="007C71D9">
        <w:t>.</w:t>
      </w:r>
      <w:r w:rsidR="005D6548">
        <w:t xml:space="preserve"> </w:t>
      </w:r>
    </w:p>
    <w:p w:rsidR="005D6548" w:rsidRDefault="007D52CB" w:rsidP="007D52CB">
      <w:pPr>
        <w:pStyle w:val="a3"/>
        <w:tabs>
          <w:tab w:val="left" w:pos="2790"/>
        </w:tabs>
      </w:pPr>
      <w:r w:rsidRPr="005F3B01">
        <w:rPr>
          <w:b/>
        </w:rPr>
        <w:t>6)</w:t>
      </w:r>
      <w:r>
        <w:t xml:space="preserve">  </w:t>
      </w:r>
      <w:r w:rsidR="007C71D9">
        <w:t xml:space="preserve">Υπεύθυνη </w:t>
      </w:r>
      <w:r w:rsidR="005D6548">
        <w:t>δήλωση ότι δεν έχουν ιδιωτική ασφάλιση</w:t>
      </w:r>
      <w:r w:rsidR="00343460">
        <w:t>.</w:t>
      </w:r>
      <w:r w:rsidR="005D6548">
        <w:t xml:space="preserve"> </w:t>
      </w:r>
    </w:p>
    <w:p w:rsidR="005D6548" w:rsidRDefault="007D52CB" w:rsidP="007D52CB">
      <w:pPr>
        <w:pStyle w:val="a3"/>
        <w:tabs>
          <w:tab w:val="left" w:pos="2790"/>
        </w:tabs>
      </w:pPr>
      <w:r w:rsidRPr="005F3B01">
        <w:rPr>
          <w:b/>
        </w:rPr>
        <w:t>7)</w:t>
      </w:r>
      <w:r>
        <w:t xml:space="preserve">  </w:t>
      </w:r>
      <w:r w:rsidR="001A12C6">
        <w:t>Ε9,</w:t>
      </w:r>
      <w:r w:rsidR="00343460">
        <w:t xml:space="preserve"> </w:t>
      </w:r>
      <w:r w:rsidR="001A12C6">
        <w:t>Ε1 και ΕΜΦΙΑ</w:t>
      </w:r>
      <w:r w:rsidR="00343460">
        <w:t>.</w:t>
      </w:r>
      <w:r w:rsidR="005D6548">
        <w:t xml:space="preserve"> </w:t>
      </w:r>
    </w:p>
    <w:p w:rsidR="007C71D9" w:rsidRDefault="007D52CB" w:rsidP="007D52CB">
      <w:pPr>
        <w:pStyle w:val="a3"/>
        <w:tabs>
          <w:tab w:val="left" w:pos="2790"/>
        </w:tabs>
      </w:pPr>
      <w:r w:rsidRPr="005F3B01">
        <w:rPr>
          <w:b/>
        </w:rPr>
        <w:t>8)</w:t>
      </w:r>
      <w:r>
        <w:t xml:space="preserve">  </w:t>
      </w:r>
      <w:r w:rsidR="005D6548">
        <w:t>Σχετική βεβαίωση οικονομικής αδυναμίας</w:t>
      </w:r>
      <w:r w:rsidR="00B13C4F">
        <w:t xml:space="preserve"> από την αρμόδια Νομαρχιακή Υπηρεσία</w:t>
      </w:r>
    </w:p>
    <w:p w:rsidR="005D6548" w:rsidRDefault="007D52CB" w:rsidP="007D52CB">
      <w:pPr>
        <w:tabs>
          <w:tab w:val="left" w:pos="2790"/>
        </w:tabs>
      </w:pPr>
      <w:r>
        <w:t xml:space="preserve">                 </w:t>
      </w:r>
      <w:r w:rsidR="00B13C4F">
        <w:t>Κοινωνικής Πρόνοιας.</w:t>
      </w:r>
    </w:p>
    <w:p w:rsidR="00BE725A" w:rsidRDefault="00BE725A" w:rsidP="007D52CB">
      <w:pPr>
        <w:tabs>
          <w:tab w:val="left" w:pos="2790"/>
        </w:tabs>
      </w:pPr>
    </w:p>
    <w:p w:rsidR="007D52CB" w:rsidRDefault="007D52CB" w:rsidP="007D52CB">
      <w:pPr>
        <w:tabs>
          <w:tab w:val="left" w:pos="2790"/>
        </w:tabs>
      </w:pPr>
      <w:r>
        <w:t xml:space="preserve">   </w:t>
      </w:r>
      <w:r w:rsidR="00B13C4F">
        <w:rPr>
          <w:b/>
        </w:rPr>
        <w:t xml:space="preserve">   </w:t>
      </w:r>
      <w:r w:rsidR="00B13C4F" w:rsidRPr="00B13C4F">
        <w:rPr>
          <w:b/>
        </w:rPr>
        <w:t>Γ)</w:t>
      </w:r>
      <w:r w:rsidR="00B13C4F">
        <w:t xml:space="preserve"> </w:t>
      </w:r>
      <w:r>
        <w:t xml:space="preserve"> </w:t>
      </w:r>
      <w:r w:rsidR="00B13C4F">
        <w:t>Το συ</w:t>
      </w:r>
      <w:r w:rsidR="004737F3">
        <w:t xml:space="preserve">νολικό ποσό που θα διατεθεί </w:t>
      </w:r>
      <w:r w:rsidR="00B13C4F">
        <w:t xml:space="preserve">το έτος 2018 </w:t>
      </w:r>
      <w:r w:rsidR="004737F3">
        <w:t xml:space="preserve">για ενίσχυση ασθενών για θεραπεία </w:t>
      </w:r>
      <w:r w:rsidR="00B13C4F">
        <w:t>θα είναι</w:t>
      </w:r>
      <w:r w:rsidR="004737F3">
        <w:t xml:space="preserve"> </w:t>
      </w:r>
    </w:p>
    <w:p w:rsidR="00B13C4F" w:rsidRDefault="007D52CB" w:rsidP="007D52CB">
      <w:pPr>
        <w:tabs>
          <w:tab w:val="left" w:pos="2790"/>
        </w:tabs>
      </w:pPr>
      <w:r>
        <w:t xml:space="preserve">            </w:t>
      </w:r>
      <w:r w:rsidR="004737F3">
        <w:t>30.000€</w:t>
      </w:r>
      <w:r w:rsidR="00343460">
        <w:t xml:space="preserve">, </w:t>
      </w:r>
      <w:r w:rsidR="001A12C6">
        <w:t>το οποίο θ</w:t>
      </w:r>
      <w:r>
        <w:t xml:space="preserve">α διανεμηθεί </w:t>
      </w:r>
      <w:r w:rsidR="00343460">
        <w:t xml:space="preserve">ανάλογα με την κάθε </w:t>
      </w:r>
      <w:r>
        <w:t>περίπτωση</w:t>
      </w:r>
      <w:r w:rsidR="00343460">
        <w:t>.</w:t>
      </w:r>
    </w:p>
    <w:p w:rsidR="007D52CB" w:rsidRDefault="007D52CB" w:rsidP="00AA747D">
      <w:pPr>
        <w:tabs>
          <w:tab w:val="left" w:pos="2790"/>
        </w:tabs>
        <w:ind w:left="709"/>
      </w:pPr>
    </w:p>
    <w:p w:rsidR="007D52CB" w:rsidRDefault="007D52CB" w:rsidP="00B13C4F">
      <w:pPr>
        <w:tabs>
          <w:tab w:val="left" w:pos="2790"/>
        </w:tabs>
      </w:pPr>
      <w:r>
        <w:rPr>
          <w:b/>
        </w:rPr>
        <w:t xml:space="preserve">    </w:t>
      </w:r>
      <w:r w:rsidR="00B13C4F">
        <w:rPr>
          <w:b/>
        </w:rPr>
        <w:t xml:space="preserve">  </w:t>
      </w:r>
      <w:r w:rsidR="00B13C4F" w:rsidRPr="00B13C4F">
        <w:rPr>
          <w:b/>
        </w:rPr>
        <w:t xml:space="preserve">Δ) </w:t>
      </w:r>
      <w:r>
        <w:rPr>
          <w:b/>
        </w:rPr>
        <w:t xml:space="preserve">  </w:t>
      </w:r>
      <w:r w:rsidR="00B13C4F" w:rsidRPr="00B13C4F">
        <w:t xml:space="preserve">Οι ενδιαφερόμενοι καλούνται να υποβάλλουν μέχρι του τέλος του έτους 2018 τα ανωτέρω </w:t>
      </w:r>
    </w:p>
    <w:p w:rsidR="00B13C4F" w:rsidRDefault="007D52CB" w:rsidP="00B13C4F">
      <w:pPr>
        <w:tabs>
          <w:tab w:val="left" w:pos="2790"/>
        </w:tabs>
      </w:pPr>
      <w:r>
        <w:t xml:space="preserve">             </w:t>
      </w:r>
      <w:r w:rsidR="00B13C4F" w:rsidRPr="00B13C4F">
        <w:t xml:space="preserve">δικαιολογητικά στην γραμματεία </w:t>
      </w:r>
      <w:r w:rsidR="001A12C6">
        <w:t xml:space="preserve">Ιδρύματος </w:t>
      </w:r>
      <w:r w:rsidR="00B13C4F" w:rsidRPr="00B13C4F">
        <w:t xml:space="preserve"> </w:t>
      </w:r>
      <w:r>
        <w:t>(</w:t>
      </w:r>
      <w:r w:rsidR="00343460">
        <w:t xml:space="preserve">τηλέφωνο: </w:t>
      </w:r>
      <w:r w:rsidR="001A12C6">
        <w:t>24613</w:t>
      </w:r>
      <w:r w:rsidR="00B13C4F" w:rsidRPr="00B13C4F">
        <w:t>52627</w:t>
      </w:r>
      <w:r>
        <w:t>)</w:t>
      </w:r>
      <w:r w:rsidR="00B13C4F" w:rsidRPr="00B13C4F">
        <w:t>.</w:t>
      </w:r>
    </w:p>
    <w:p w:rsidR="007D52CB" w:rsidRDefault="007D52CB" w:rsidP="00B13C4F">
      <w:pPr>
        <w:tabs>
          <w:tab w:val="left" w:pos="2790"/>
        </w:tabs>
      </w:pPr>
    </w:p>
    <w:p w:rsidR="007D52CB" w:rsidRDefault="005F3B01" w:rsidP="00AA747D">
      <w:pPr>
        <w:tabs>
          <w:tab w:val="left" w:pos="567"/>
          <w:tab w:val="left" w:pos="2790"/>
        </w:tabs>
      </w:pPr>
      <w:r>
        <w:t xml:space="preserve">   </w:t>
      </w:r>
      <w:r w:rsidR="007D52CB">
        <w:t xml:space="preserve"> </w:t>
      </w:r>
      <w:r w:rsidR="00B430A3">
        <w:t xml:space="preserve">  </w:t>
      </w:r>
      <w:r w:rsidR="00B430A3" w:rsidRPr="00B430A3">
        <w:rPr>
          <w:b/>
        </w:rPr>
        <w:t xml:space="preserve">Ε) </w:t>
      </w:r>
      <w:r>
        <w:rPr>
          <w:b/>
        </w:rPr>
        <w:t xml:space="preserve"> </w:t>
      </w:r>
      <w:r w:rsidR="00B430A3" w:rsidRPr="00FF6C3B">
        <w:t>Το Διοικητι</w:t>
      </w:r>
      <w:r w:rsidR="001A12C6">
        <w:t xml:space="preserve">κό Συμβούλιου του Ιδρύματος </w:t>
      </w:r>
      <w:r w:rsidR="00B430A3" w:rsidRPr="00FF6C3B">
        <w:t xml:space="preserve">αφού εξετάσει κάθε αίτηση των δικαιούχων ξεχωριστά </w:t>
      </w:r>
    </w:p>
    <w:p w:rsidR="007D52CB" w:rsidRDefault="007D52CB" w:rsidP="00311873">
      <w:pPr>
        <w:tabs>
          <w:tab w:val="left" w:pos="2790"/>
        </w:tabs>
      </w:pPr>
      <w:r>
        <w:t xml:space="preserve">         </w:t>
      </w:r>
      <w:r w:rsidR="00311873">
        <w:t xml:space="preserve"> </w:t>
      </w:r>
      <w:r>
        <w:t xml:space="preserve"> </w:t>
      </w:r>
      <w:r w:rsidR="00FF6C3B" w:rsidRPr="00FF6C3B">
        <w:t>καθώς και τα δικαιολογητικά που την συνοδεύουν</w:t>
      </w:r>
      <w:r w:rsidR="00FF6C3B">
        <w:rPr>
          <w:b/>
        </w:rPr>
        <w:t xml:space="preserve">, </w:t>
      </w:r>
      <w:r w:rsidR="00311873">
        <w:rPr>
          <w:b/>
        </w:rPr>
        <w:t xml:space="preserve"> </w:t>
      </w:r>
      <w:r w:rsidR="00FF6C3B" w:rsidRPr="00FF6C3B">
        <w:t>θα εκδίδει</w:t>
      </w:r>
      <w:r w:rsidR="00FF6C3B">
        <w:rPr>
          <w:b/>
        </w:rPr>
        <w:t xml:space="preserve"> </w:t>
      </w:r>
      <w:r w:rsidR="00FF6C3B" w:rsidRPr="00FF6C3B">
        <w:t xml:space="preserve">αιτιολογημένη απόφαση με την </w:t>
      </w:r>
    </w:p>
    <w:p w:rsidR="00EB7DE7" w:rsidRDefault="007D52CB" w:rsidP="00311873">
      <w:pPr>
        <w:tabs>
          <w:tab w:val="left" w:pos="2790"/>
        </w:tabs>
      </w:pPr>
      <w:r>
        <w:t xml:space="preserve">           </w:t>
      </w:r>
      <w:r w:rsidR="00FF6C3B" w:rsidRPr="00FF6C3B">
        <w:t>οποία θα  δικαιολογεί την πληρωμή των δαπανών των δικαιούχων ή όχι.</w:t>
      </w:r>
      <w:r w:rsidR="00FF6C3B">
        <w:t xml:space="preserve"> Η απόφαση του ΔΣ </w:t>
      </w:r>
    </w:p>
    <w:p w:rsidR="00EB7DE7" w:rsidRDefault="00AA747D" w:rsidP="00311873">
      <w:r>
        <w:t xml:space="preserve">           </w:t>
      </w:r>
      <w:r w:rsidR="00FF6C3B">
        <w:t xml:space="preserve">του </w:t>
      </w:r>
      <w:r w:rsidR="001A12C6">
        <w:t xml:space="preserve">Ιδρύματος </w:t>
      </w:r>
      <w:r w:rsidR="00311873">
        <w:t xml:space="preserve"> </w:t>
      </w:r>
      <w:r w:rsidR="00FF6C3B">
        <w:t>θα κοινοποιείται στον</w:t>
      </w:r>
      <w:r w:rsidR="001F0391">
        <w:t xml:space="preserve"> </w:t>
      </w:r>
      <w:r w:rsidR="004737F3">
        <w:t>ενδιαφερόμενο</w:t>
      </w:r>
      <w:r w:rsidR="00FF6C3B">
        <w:t xml:space="preserve"> με αποδεικτό επίδοσης</w:t>
      </w:r>
      <w:r w:rsidR="00311873">
        <w:t xml:space="preserve">, </w:t>
      </w:r>
      <w:r w:rsidR="00FF6C3B">
        <w:t xml:space="preserve"> ενώ θα </w:t>
      </w:r>
    </w:p>
    <w:p w:rsidR="00EB7DE7" w:rsidRDefault="00AA747D" w:rsidP="00311873">
      <w:pPr>
        <w:tabs>
          <w:tab w:val="left" w:pos="2790"/>
        </w:tabs>
      </w:pPr>
      <w:r>
        <w:t xml:space="preserve">           </w:t>
      </w:r>
      <w:r w:rsidR="007C71D9">
        <w:t xml:space="preserve">αποστέλλονται </w:t>
      </w:r>
      <w:r w:rsidR="00FF6C3B">
        <w:t>μαζί με όλα</w:t>
      </w:r>
      <w:r w:rsidR="007C71D9">
        <w:t xml:space="preserve"> τα δικαιολογητικά </w:t>
      </w:r>
      <w:r w:rsidR="00FF6C3B">
        <w:t xml:space="preserve">και τα στοιχεία </w:t>
      </w:r>
      <w:r w:rsidR="001A12C6">
        <w:t>στο Κέντρο</w:t>
      </w:r>
      <w:r>
        <w:t xml:space="preserve">  Κοινωνικής</w:t>
      </w:r>
    </w:p>
    <w:p w:rsidR="00AA747D" w:rsidRDefault="00AA747D" w:rsidP="00311873">
      <w:pPr>
        <w:tabs>
          <w:tab w:val="left" w:pos="2790"/>
        </w:tabs>
      </w:pPr>
      <w:r>
        <w:t xml:space="preserve">           </w:t>
      </w:r>
      <w:r w:rsidR="001A12C6">
        <w:t>Πρόνοιας Περιφέρειας Δυτικής Μακεδονίας,</w:t>
      </w:r>
      <w:r w:rsidR="00311873">
        <w:t xml:space="preserve"> </w:t>
      </w:r>
      <w:r w:rsidR="001A12C6">
        <w:t>αρ.56 ν.4182/2013</w:t>
      </w:r>
      <w:r w:rsidR="00311873">
        <w:t xml:space="preserve">, </w:t>
      </w:r>
      <w:r w:rsidR="001A12C6">
        <w:t xml:space="preserve">και </w:t>
      </w:r>
      <w:r w:rsidR="00FF6C3B">
        <w:t>στη</w:t>
      </w:r>
      <w:r w:rsidR="00EB7DE7">
        <w:t xml:space="preserve"> </w:t>
      </w:r>
      <w:r w:rsidR="00FF6C3B">
        <w:t>Δ/</w:t>
      </w:r>
      <w:proofErr w:type="spellStart"/>
      <w:r w:rsidR="00FF6C3B">
        <w:t>νση</w:t>
      </w:r>
      <w:proofErr w:type="spellEnd"/>
      <w:r w:rsidR="00FF6C3B">
        <w:t xml:space="preserve"> Κοινωφελών </w:t>
      </w:r>
    </w:p>
    <w:p w:rsidR="00AA747D" w:rsidRDefault="00AA747D" w:rsidP="00311873">
      <w:pPr>
        <w:tabs>
          <w:tab w:val="left" w:pos="2790"/>
        </w:tabs>
      </w:pPr>
      <w:r>
        <w:t xml:space="preserve">           </w:t>
      </w:r>
      <w:r w:rsidR="00FF6C3B">
        <w:t xml:space="preserve">Περιουσιών της </w:t>
      </w:r>
      <w:proofErr w:type="spellStart"/>
      <w:r w:rsidR="00FF6C3B">
        <w:t>Αποκ</w:t>
      </w:r>
      <w:proofErr w:type="spellEnd"/>
      <w:r w:rsidR="00FF6C3B">
        <w:t>. Δ/</w:t>
      </w:r>
      <w:proofErr w:type="spellStart"/>
      <w:r w:rsidR="00FF6C3B">
        <w:t>νσης</w:t>
      </w:r>
      <w:proofErr w:type="spellEnd"/>
      <w:r w:rsidR="00FF6C3B">
        <w:t xml:space="preserve"> Ηπείρου</w:t>
      </w:r>
      <w:r w:rsidR="00311873">
        <w:t xml:space="preserve"> </w:t>
      </w:r>
      <w:r w:rsidR="00FF6C3B">
        <w:t xml:space="preserve">- </w:t>
      </w:r>
      <w:proofErr w:type="spellStart"/>
      <w:r w:rsidR="00FF6C3B">
        <w:t>Δυτ</w:t>
      </w:r>
      <w:proofErr w:type="spellEnd"/>
      <w:r w:rsidR="00FF6C3B">
        <w:t>. Μακεδονίας</w:t>
      </w:r>
      <w:r w:rsidR="00311873">
        <w:t xml:space="preserve">. </w:t>
      </w:r>
      <w:r w:rsidR="001F0391">
        <w:t xml:space="preserve">Σχετική ένστασή </w:t>
      </w:r>
      <w:r w:rsidR="00FF6C3B">
        <w:t xml:space="preserve"> </w:t>
      </w:r>
      <w:r w:rsidR="001F0391">
        <w:t xml:space="preserve">του </w:t>
      </w:r>
    </w:p>
    <w:p w:rsidR="00311873" w:rsidRDefault="00311873" w:rsidP="00311873">
      <w:pPr>
        <w:tabs>
          <w:tab w:val="left" w:pos="2790"/>
        </w:tabs>
      </w:pPr>
      <w:r>
        <w:t xml:space="preserve">          </w:t>
      </w:r>
      <w:r w:rsidR="00AA747D">
        <w:t xml:space="preserve"> </w:t>
      </w:r>
      <w:r w:rsidR="001F0391">
        <w:t>ενδιαφερομένου κατά τ</w:t>
      </w:r>
      <w:r w:rsidR="001A12C6">
        <w:t>ην απόφαση του ΔΣ</w:t>
      </w:r>
      <w:r w:rsidR="00EB7DE7">
        <w:t xml:space="preserve">  </w:t>
      </w:r>
      <w:r w:rsidR="001A12C6">
        <w:t xml:space="preserve">Ιδρύματος </w:t>
      </w:r>
      <w:r w:rsidR="001F0391">
        <w:t xml:space="preserve"> κατατίθεται στη </w:t>
      </w:r>
      <w:r w:rsidR="004737F3">
        <w:t xml:space="preserve">γραμματεία του </w:t>
      </w:r>
    </w:p>
    <w:p w:rsidR="00311873" w:rsidRDefault="00311873" w:rsidP="00311873">
      <w:pPr>
        <w:tabs>
          <w:tab w:val="left" w:pos="2790"/>
        </w:tabs>
      </w:pPr>
      <w:r>
        <w:t xml:space="preserve">           </w:t>
      </w:r>
      <w:r w:rsidR="004737F3">
        <w:t>κληροδοτήματος</w:t>
      </w:r>
      <w:r w:rsidR="001F0391">
        <w:t>,</w:t>
      </w:r>
      <w:r>
        <w:t xml:space="preserve"> </w:t>
      </w:r>
      <w:r w:rsidR="001F0391">
        <w:t>το οποίο διαβιβάζει την ένσταση</w:t>
      </w:r>
      <w:r w:rsidR="004737F3">
        <w:t xml:space="preserve"> στο Κέντρο Κοινωνικής Πρόνοιας</w:t>
      </w:r>
      <w:r>
        <w:t xml:space="preserve"> της </w:t>
      </w:r>
    </w:p>
    <w:p w:rsidR="00311873" w:rsidRDefault="00311873" w:rsidP="00311873">
      <w:pPr>
        <w:tabs>
          <w:tab w:val="left" w:pos="2790"/>
        </w:tabs>
      </w:pPr>
      <w:r>
        <w:t xml:space="preserve">           </w:t>
      </w:r>
      <w:r w:rsidR="001F0391">
        <w:t>Περιφέρειας</w:t>
      </w:r>
      <w:r>
        <w:t xml:space="preserve"> </w:t>
      </w:r>
      <w:r w:rsidR="00AA747D">
        <w:t xml:space="preserve"> </w:t>
      </w:r>
      <w:r w:rsidR="001F0391">
        <w:t xml:space="preserve">Δυτικής Μακεδονίας και το οποίο στην συνέχεια θα διαβιβάζει όλα τα παραπάνω </w:t>
      </w:r>
    </w:p>
    <w:p w:rsidR="001453A1" w:rsidRDefault="00311873" w:rsidP="00311873">
      <w:pPr>
        <w:tabs>
          <w:tab w:val="left" w:pos="2790"/>
        </w:tabs>
      </w:pPr>
      <w:r>
        <w:t xml:space="preserve">           </w:t>
      </w:r>
      <w:r w:rsidR="001F0391">
        <w:t>μαζί με την</w:t>
      </w:r>
      <w:r>
        <w:t xml:space="preserve"> </w:t>
      </w:r>
      <w:r w:rsidR="00AA747D">
        <w:t xml:space="preserve"> </w:t>
      </w:r>
      <w:r w:rsidR="001F0391">
        <w:t>παρατηρήσεις του στην Δ/</w:t>
      </w:r>
      <w:proofErr w:type="spellStart"/>
      <w:r w:rsidR="001F0391">
        <w:t>νση</w:t>
      </w:r>
      <w:proofErr w:type="spellEnd"/>
      <w:r w:rsidR="001F0391">
        <w:t xml:space="preserve"> Κοινωφελών Περι</w:t>
      </w:r>
      <w:r w:rsidR="007C71D9">
        <w:t xml:space="preserve">ουσιών </w:t>
      </w:r>
      <w:r w:rsidR="001F0391">
        <w:t xml:space="preserve">της </w:t>
      </w:r>
      <w:proofErr w:type="spellStart"/>
      <w:r w:rsidR="001F0391">
        <w:t>Αποκ</w:t>
      </w:r>
      <w:proofErr w:type="spellEnd"/>
      <w:r w:rsidR="001F0391">
        <w:t>/</w:t>
      </w:r>
      <w:proofErr w:type="spellStart"/>
      <w:r w:rsidR="001F0391">
        <w:t>νης</w:t>
      </w:r>
      <w:proofErr w:type="spellEnd"/>
      <w:r w:rsidR="001F0391">
        <w:t xml:space="preserve"> Δ/σης</w:t>
      </w:r>
      <w:r w:rsidR="001453A1">
        <w:t xml:space="preserve"> </w:t>
      </w:r>
    </w:p>
    <w:p w:rsidR="00FF6C3B" w:rsidRDefault="001453A1" w:rsidP="001453A1">
      <w:pPr>
        <w:tabs>
          <w:tab w:val="left" w:pos="2790"/>
        </w:tabs>
      </w:pPr>
      <w:r>
        <w:t xml:space="preserve">          </w:t>
      </w:r>
      <w:r w:rsidR="00EB7DE7">
        <w:t xml:space="preserve"> </w:t>
      </w:r>
      <w:r w:rsidR="00F43629">
        <w:t>Ηπείρου</w:t>
      </w:r>
      <w:r w:rsidR="001F0391">
        <w:t xml:space="preserve"> –</w:t>
      </w:r>
      <w:r>
        <w:t xml:space="preserve"> </w:t>
      </w:r>
      <w:proofErr w:type="spellStart"/>
      <w:r w:rsidR="001F0391">
        <w:t>Δυτ</w:t>
      </w:r>
      <w:proofErr w:type="spellEnd"/>
      <w:r w:rsidR="001F0391">
        <w:t>. Μακεδονίας προς έγκριση.</w:t>
      </w:r>
    </w:p>
    <w:p w:rsidR="005F3B01" w:rsidRDefault="005F3B01" w:rsidP="00311873">
      <w:pPr>
        <w:tabs>
          <w:tab w:val="left" w:pos="426"/>
          <w:tab w:val="left" w:pos="2790"/>
        </w:tabs>
      </w:pPr>
    </w:p>
    <w:p w:rsidR="001453A1" w:rsidRDefault="00AA747D" w:rsidP="00AA747D">
      <w:pPr>
        <w:tabs>
          <w:tab w:val="left" w:pos="2790"/>
        </w:tabs>
        <w:jc w:val="both"/>
      </w:pPr>
      <w:r>
        <w:rPr>
          <w:b/>
        </w:rPr>
        <w:t xml:space="preserve">  </w:t>
      </w:r>
      <w:r w:rsidR="001F0391" w:rsidRPr="00AA747D">
        <w:rPr>
          <w:b/>
        </w:rPr>
        <w:t>ΣΤ</w:t>
      </w:r>
      <w:r w:rsidR="001F0391">
        <w:t>)</w:t>
      </w:r>
      <w:r w:rsidR="00EB7DE7">
        <w:t xml:space="preserve"> </w:t>
      </w:r>
      <w:r w:rsidR="001A12C6">
        <w:t xml:space="preserve"> </w:t>
      </w:r>
      <w:r w:rsidR="001F0391">
        <w:t>Η παρούσα θα αναρτηθεί</w:t>
      </w:r>
      <w:r w:rsidR="001453A1">
        <w:t xml:space="preserve">, </w:t>
      </w:r>
      <w:r w:rsidR="001A12C6">
        <w:t>μετά  την έγκριση από το Κέντρο Κοινωνικής</w:t>
      </w:r>
      <w:r>
        <w:t xml:space="preserve"> </w:t>
      </w:r>
      <w:r w:rsidR="001A12C6">
        <w:t>Πρόνοιας</w:t>
      </w:r>
      <w:r w:rsidR="001453A1">
        <w:t xml:space="preserve"> της</w:t>
      </w:r>
    </w:p>
    <w:p w:rsidR="001453A1" w:rsidRDefault="001453A1" w:rsidP="005F3B01">
      <w:pPr>
        <w:tabs>
          <w:tab w:val="left" w:pos="2790"/>
        </w:tabs>
        <w:jc w:val="both"/>
      </w:pPr>
      <w:r>
        <w:t xml:space="preserve">          </w:t>
      </w:r>
      <w:r w:rsidR="001A12C6">
        <w:t xml:space="preserve"> </w:t>
      </w:r>
      <w:r w:rsidR="007C71D9">
        <w:t>Περιφέρειας</w:t>
      </w:r>
      <w:r>
        <w:t xml:space="preserve"> </w:t>
      </w:r>
      <w:r w:rsidR="007C71D9">
        <w:t xml:space="preserve">Δυτικής Μακεδονίας </w:t>
      </w:r>
      <w:r w:rsidR="001A12C6">
        <w:t>και την Δ/</w:t>
      </w:r>
      <w:proofErr w:type="spellStart"/>
      <w:r w:rsidR="001A12C6">
        <w:t>νση</w:t>
      </w:r>
      <w:proofErr w:type="spellEnd"/>
      <w:r w:rsidR="001A12C6">
        <w:t xml:space="preserve"> Κοινωφελών</w:t>
      </w:r>
      <w:r w:rsidR="00AC2F13">
        <w:t xml:space="preserve"> </w:t>
      </w:r>
      <w:r w:rsidR="001A12C6">
        <w:t xml:space="preserve">Περιουσιών της </w:t>
      </w:r>
      <w:proofErr w:type="spellStart"/>
      <w:r w:rsidR="001A12C6">
        <w:t>Αποκ</w:t>
      </w:r>
      <w:proofErr w:type="spellEnd"/>
      <w:r w:rsidR="001A12C6">
        <w:t>. Δ/</w:t>
      </w:r>
      <w:proofErr w:type="spellStart"/>
      <w:r w:rsidR="001A12C6">
        <w:t>νσης</w:t>
      </w:r>
      <w:proofErr w:type="spellEnd"/>
      <w:r w:rsidR="001A12C6">
        <w:t xml:space="preserve"> </w:t>
      </w:r>
    </w:p>
    <w:p w:rsidR="001453A1" w:rsidRDefault="001453A1" w:rsidP="005F3B01">
      <w:pPr>
        <w:tabs>
          <w:tab w:val="left" w:pos="2790"/>
        </w:tabs>
        <w:jc w:val="both"/>
      </w:pPr>
      <w:r>
        <w:t xml:space="preserve">           </w:t>
      </w:r>
      <w:r w:rsidR="001A12C6">
        <w:t xml:space="preserve">Ηπείρου- </w:t>
      </w:r>
      <w:proofErr w:type="spellStart"/>
      <w:r w:rsidR="001A12C6">
        <w:t>Δυτ</w:t>
      </w:r>
      <w:proofErr w:type="spellEnd"/>
      <w:r w:rsidR="001A12C6">
        <w:t>.</w:t>
      </w:r>
      <w:r>
        <w:t xml:space="preserve"> </w:t>
      </w:r>
      <w:r w:rsidR="001A12C6">
        <w:t>Μακεδονίας</w:t>
      </w:r>
      <w:r w:rsidR="00A620CC">
        <w:t xml:space="preserve">, </w:t>
      </w:r>
      <w:r w:rsidR="00F43629">
        <w:t xml:space="preserve">στην ιστοσελίδα της </w:t>
      </w:r>
      <w:proofErr w:type="spellStart"/>
      <w:r w:rsidR="00F43629">
        <w:t>Αποκ</w:t>
      </w:r>
      <w:proofErr w:type="spellEnd"/>
      <w:r w:rsidR="00F43629">
        <w:t>/</w:t>
      </w:r>
      <w:proofErr w:type="spellStart"/>
      <w:r w:rsidR="00F43629">
        <w:t>νης</w:t>
      </w:r>
      <w:proofErr w:type="spellEnd"/>
      <w:r w:rsidR="00F43629">
        <w:t xml:space="preserve"> Δ/σης Ηπείρου –</w:t>
      </w:r>
      <w:r w:rsidR="007C71D9">
        <w:t xml:space="preserve"> </w:t>
      </w:r>
      <w:proofErr w:type="spellStart"/>
      <w:r w:rsidR="00AA747D">
        <w:t>Δυτ</w:t>
      </w:r>
      <w:proofErr w:type="spellEnd"/>
      <w:r w:rsidR="00AA747D">
        <w:t>. Μακεδονίας</w:t>
      </w:r>
      <w:r w:rsidR="00A620CC">
        <w:t>,</w:t>
      </w:r>
      <w:r w:rsidR="00F43629">
        <w:t xml:space="preserve"> </w:t>
      </w:r>
    </w:p>
    <w:p w:rsidR="001453A1" w:rsidRDefault="001453A1" w:rsidP="005F3B01">
      <w:pPr>
        <w:tabs>
          <w:tab w:val="left" w:pos="2790"/>
        </w:tabs>
        <w:jc w:val="both"/>
      </w:pPr>
      <w:r>
        <w:t xml:space="preserve">           </w:t>
      </w:r>
      <w:r w:rsidR="00F43629">
        <w:t>στην</w:t>
      </w:r>
      <w:r w:rsidR="00AA747D">
        <w:t xml:space="preserve"> </w:t>
      </w:r>
      <w:r w:rsidR="00F43629">
        <w:t>ιστοσελίδ</w:t>
      </w:r>
      <w:r w:rsidR="001A12C6">
        <w:t>α του Νοσοκομείου Κοζάνης</w:t>
      </w:r>
      <w:r w:rsidR="00A620CC">
        <w:t xml:space="preserve">. Επίσης </w:t>
      </w:r>
      <w:r w:rsidR="001A12C6">
        <w:t>θα τοιχοκολληθεί στο Δήμο και στο</w:t>
      </w:r>
      <w:r w:rsidR="00AA747D">
        <w:t xml:space="preserve"> </w:t>
      </w:r>
    </w:p>
    <w:p w:rsidR="001453A1" w:rsidRDefault="001453A1" w:rsidP="005F3B01">
      <w:pPr>
        <w:tabs>
          <w:tab w:val="left" w:pos="2790"/>
        </w:tabs>
        <w:jc w:val="both"/>
      </w:pPr>
      <w:r>
        <w:t xml:space="preserve">           </w:t>
      </w:r>
      <w:r w:rsidR="001A12C6">
        <w:t>Νοσοκομείο</w:t>
      </w:r>
      <w:r w:rsidR="000F2A4F">
        <w:t xml:space="preserve"> και Μητρόπολη Κοζάνης</w:t>
      </w:r>
      <w:r w:rsidR="001A12C6">
        <w:t xml:space="preserve">, </w:t>
      </w:r>
      <w:r w:rsidR="00A620CC">
        <w:t xml:space="preserve">ενώ </w:t>
      </w:r>
      <w:r w:rsidR="00F43629">
        <w:t>περίλ</w:t>
      </w:r>
      <w:r w:rsidR="00AA747D">
        <w:t xml:space="preserve">ηψη αυτής θα δημοσιευθεί σε μία </w:t>
      </w:r>
      <w:r w:rsidR="00F43629">
        <w:t xml:space="preserve">εφημερίδα </w:t>
      </w:r>
    </w:p>
    <w:p w:rsidR="00F43629" w:rsidRPr="00AA747D" w:rsidRDefault="001453A1" w:rsidP="005F3B01">
      <w:pPr>
        <w:tabs>
          <w:tab w:val="left" w:pos="2790"/>
        </w:tabs>
        <w:jc w:val="both"/>
        <w:rPr>
          <w:b/>
        </w:rPr>
      </w:pPr>
      <w:r>
        <w:t xml:space="preserve">           </w:t>
      </w:r>
      <w:r w:rsidR="00F43629">
        <w:t>πανελλαδικής εμβέλειας.</w:t>
      </w:r>
      <w:r w:rsidR="001F0391">
        <w:t xml:space="preserve">  </w:t>
      </w:r>
      <w:r w:rsidR="001F0391" w:rsidRPr="001F0391">
        <w:t xml:space="preserve"> </w:t>
      </w:r>
    </w:p>
    <w:p w:rsidR="00F43629" w:rsidRDefault="00F43629" w:rsidP="00AA747D">
      <w:pPr>
        <w:jc w:val="both"/>
      </w:pPr>
    </w:p>
    <w:p w:rsidR="001A12C6" w:rsidRDefault="001A12C6" w:rsidP="00F43629"/>
    <w:p w:rsidR="001A12C6" w:rsidRDefault="001A12C6" w:rsidP="00F43629"/>
    <w:p w:rsidR="001A12C6" w:rsidRDefault="001A12C6" w:rsidP="00F43629"/>
    <w:p w:rsidR="00F43629" w:rsidRPr="005F3B01" w:rsidRDefault="005F3B01" w:rsidP="005F3B01">
      <w:pPr>
        <w:tabs>
          <w:tab w:val="left" w:pos="5895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="005240FF">
        <w:rPr>
          <w:b/>
        </w:rPr>
        <w:t xml:space="preserve">                                    </w:t>
      </w:r>
      <w:r>
        <w:rPr>
          <w:b/>
        </w:rPr>
        <w:t xml:space="preserve">   </w:t>
      </w:r>
      <w:r w:rsidR="00F43629" w:rsidRPr="005F3B01">
        <w:rPr>
          <w:b/>
        </w:rPr>
        <w:t xml:space="preserve">Ο ΠΡΟΕΔΡΟΣ ΤΟΥ ΙΔΡΥΜΑΤΟΣ </w:t>
      </w:r>
    </w:p>
    <w:p w:rsidR="00F43629" w:rsidRPr="009640E2" w:rsidRDefault="00F43629" w:rsidP="00F43629">
      <w:pPr>
        <w:rPr>
          <w:b/>
        </w:rPr>
      </w:pPr>
    </w:p>
    <w:p w:rsidR="00F43629" w:rsidRPr="009640E2" w:rsidRDefault="00F43629" w:rsidP="00F43629">
      <w:pPr>
        <w:rPr>
          <w:b/>
        </w:rPr>
      </w:pPr>
    </w:p>
    <w:p w:rsidR="00F43629" w:rsidRPr="009640E2" w:rsidRDefault="00F43629" w:rsidP="00F43629">
      <w:pPr>
        <w:rPr>
          <w:b/>
        </w:rPr>
      </w:pPr>
    </w:p>
    <w:p w:rsidR="001F0391" w:rsidRPr="009640E2" w:rsidRDefault="00F43629" w:rsidP="00F43629">
      <w:pPr>
        <w:tabs>
          <w:tab w:val="left" w:pos="5100"/>
        </w:tabs>
        <w:rPr>
          <w:b/>
        </w:rPr>
      </w:pPr>
      <w:r w:rsidRPr="009640E2">
        <w:rPr>
          <w:b/>
        </w:rPr>
        <w:tab/>
      </w:r>
      <w:r w:rsidR="005240FF">
        <w:rPr>
          <w:b/>
        </w:rPr>
        <w:t xml:space="preserve">                            </w:t>
      </w:r>
      <w:r w:rsidRPr="009640E2">
        <w:rPr>
          <w:b/>
        </w:rPr>
        <w:t xml:space="preserve">ΓΕΩΡΓΙΟΣ ΧΙΩΤΙΔΗΣ </w:t>
      </w:r>
    </w:p>
    <w:sectPr w:rsidR="001F0391" w:rsidRPr="009640E2" w:rsidSect="005F3B01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DBA"/>
    <w:multiLevelType w:val="hybridMultilevel"/>
    <w:tmpl w:val="9E78DA44"/>
    <w:lvl w:ilvl="0" w:tplc="1668E34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E320C6"/>
    <w:multiLevelType w:val="hybridMultilevel"/>
    <w:tmpl w:val="854AF680"/>
    <w:lvl w:ilvl="0" w:tplc="51C693F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C621E7"/>
    <w:multiLevelType w:val="hybridMultilevel"/>
    <w:tmpl w:val="7BDADC78"/>
    <w:lvl w:ilvl="0" w:tplc="278A646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BC02255"/>
    <w:multiLevelType w:val="hybridMultilevel"/>
    <w:tmpl w:val="866E8938"/>
    <w:lvl w:ilvl="0" w:tplc="8078F06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90F"/>
    <w:multiLevelType w:val="hybridMultilevel"/>
    <w:tmpl w:val="055C0D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F19"/>
    <w:multiLevelType w:val="hybridMultilevel"/>
    <w:tmpl w:val="668208A8"/>
    <w:lvl w:ilvl="0" w:tplc="00A2B8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B1ADD"/>
    <w:multiLevelType w:val="hybridMultilevel"/>
    <w:tmpl w:val="9F6CA2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D4F56"/>
    <w:multiLevelType w:val="hybridMultilevel"/>
    <w:tmpl w:val="F410CB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217A"/>
    <w:multiLevelType w:val="hybridMultilevel"/>
    <w:tmpl w:val="3DEE2AC4"/>
    <w:lvl w:ilvl="0" w:tplc="1EB2F12C">
      <w:start w:val="1"/>
      <w:numFmt w:val="decimal"/>
      <w:lvlText w:val="%1)"/>
      <w:lvlJc w:val="left"/>
      <w:pPr>
        <w:ind w:left="10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622198A"/>
    <w:multiLevelType w:val="hybridMultilevel"/>
    <w:tmpl w:val="309C5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5A70"/>
    <w:multiLevelType w:val="hybridMultilevel"/>
    <w:tmpl w:val="7DE6411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2BAB"/>
    <w:multiLevelType w:val="hybridMultilevel"/>
    <w:tmpl w:val="5870369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BD8C4E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02"/>
    <w:rsid w:val="00014248"/>
    <w:rsid w:val="00027F5B"/>
    <w:rsid w:val="000C7494"/>
    <w:rsid w:val="000F2A4F"/>
    <w:rsid w:val="001453A1"/>
    <w:rsid w:val="00157C1F"/>
    <w:rsid w:val="001A12C6"/>
    <w:rsid w:val="001F0391"/>
    <w:rsid w:val="0029057D"/>
    <w:rsid w:val="002C0D63"/>
    <w:rsid w:val="00311873"/>
    <w:rsid w:val="00343460"/>
    <w:rsid w:val="003630D6"/>
    <w:rsid w:val="003B2A3F"/>
    <w:rsid w:val="003E7290"/>
    <w:rsid w:val="00405716"/>
    <w:rsid w:val="00460579"/>
    <w:rsid w:val="004737F3"/>
    <w:rsid w:val="004A528A"/>
    <w:rsid w:val="004E6AA4"/>
    <w:rsid w:val="00522FE8"/>
    <w:rsid w:val="005240FF"/>
    <w:rsid w:val="005538F5"/>
    <w:rsid w:val="005A2071"/>
    <w:rsid w:val="005A7ACB"/>
    <w:rsid w:val="005C5B79"/>
    <w:rsid w:val="005D6548"/>
    <w:rsid w:val="005F3B01"/>
    <w:rsid w:val="00690702"/>
    <w:rsid w:val="00744D40"/>
    <w:rsid w:val="00756B0E"/>
    <w:rsid w:val="00781C4C"/>
    <w:rsid w:val="007C71D9"/>
    <w:rsid w:val="007D52CB"/>
    <w:rsid w:val="009640E2"/>
    <w:rsid w:val="00A60E08"/>
    <w:rsid w:val="00A620CC"/>
    <w:rsid w:val="00A84DC6"/>
    <w:rsid w:val="00A97BF7"/>
    <w:rsid w:val="00AA747D"/>
    <w:rsid w:val="00AB0A07"/>
    <w:rsid w:val="00AC2F13"/>
    <w:rsid w:val="00AD33BA"/>
    <w:rsid w:val="00B13C4F"/>
    <w:rsid w:val="00B430A3"/>
    <w:rsid w:val="00B56597"/>
    <w:rsid w:val="00BE725A"/>
    <w:rsid w:val="00C833B8"/>
    <w:rsid w:val="00CA5B2E"/>
    <w:rsid w:val="00D323F6"/>
    <w:rsid w:val="00D464F2"/>
    <w:rsid w:val="00E46C0A"/>
    <w:rsid w:val="00E75617"/>
    <w:rsid w:val="00E92E5B"/>
    <w:rsid w:val="00EB7DE7"/>
    <w:rsid w:val="00F15189"/>
    <w:rsid w:val="00F43629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622F-ECA3-42B1-888B-07EB66C1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prosopikou</dc:creator>
  <cp:lastModifiedBy>prosopikou</cp:lastModifiedBy>
  <cp:revision>6</cp:revision>
  <cp:lastPrinted>2018-02-14T10:11:00Z</cp:lastPrinted>
  <dcterms:created xsi:type="dcterms:W3CDTF">2018-02-15T08:37:00Z</dcterms:created>
  <dcterms:modified xsi:type="dcterms:W3CDTF">2018-02-27T08:30:00Z</dcterms:modified>
</cp:coreProperties>
</file>